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E49" w:rsidRPr="00DD4DF8" w:rsidRDefault="00267E49" w:rsidP="00B462A6">
      <w:pPr>
        <w:widowControl w:val="0"/>
        <w:adjustRightInd/>
        <w:snapToGrid/>
        <w:spacing w:after="0" w:line="360" w:lineRule="auto"/>
        <w:jc w:val="center"/>
        <w:rPr>
          <w:rFonts w:ascii="SimHei" w:eastAsia="SimHei" w:hAnsi="SimHei" w:cs="Times New Roman"/>
          <w:b/>
          <w:kern w:val="2"/>
          <w:sz w:val="36"/>
          <w:szCs w:val="36"/>
        </w:rPr>
      </w:pPr>
      <w:r w:rsidRPr="00DD4DF8">
        <w:rPr>
          <w:rFonts w:ascii="SimHei" w:eastAsia="SimHei" w:hAnsi="SimHei" w:cs="Times New Roman" w:hint="eastAsia"/>
          <w:b/>
          <w:kern w:val="2"/>
          <w:sz w:val="36"/>
          <w:szCs w:val="36"/>
        </w:rPr>
        <w:t>艺术与设计学院关于推荐2</w:t>
      </w:r>
      <w:r w:rsidRPr="00DD4DF8">
        <w:rPr>
          <w:rFonts w:ascii="SimHei" w:eastAsia="SimHei" w:hAnsi="SimHei" w:cs="Times New Roman"/>
          <w:b/>
          <w:kern w:val="2"/>
          <w:sz w:val="36"/>
          <w:szCs w:val="36"/>
        </w:rPr>
        <w:t>022</w:t>
      </w:r>
      <w:r w:rsidRPr="00DD4DF8">
        <w:rPr>
          <w:rFonts w:ascii="SimHei" w:eastAsia="SimHei" w:hAnsi="SimHei" w:cs="Times New Roman" w:hint="eastAsia"/>
          <w:b/>
          <w:kern w:val="2"/>
          <w:sz w:val="36"/>
          <w:szCs w:val="36"/>
        </w:rPr>
        <w:t>届本科毕业生</w:t>
      </w:r>
    </w:p>
    <w:p w:rsidR="00267E49" w:rsidRPr="00DD4DF8" w:rsidRDefault="00267E49" w:rsidP="00B462A6">
      <w:pPr>
        <w:widowControl w:val="0"/>
        <w:adjustRightInd/>
        <w:snapToGrid/>
        <w:spacing w:after="0" w:line="360" w:lineRule="auto"/>
        <w:jc w:val="center"/>
        <w:rPr>
          <w:rFonts w:ascii="SimHei" w:eastAsia="SimHei" w:hAnsi="SimHei" w:cs="Times New Roman"/>
          <w:b/>
          <w:kern w:val="2"/>
          <w:sz w:val="36"/>
          <w:szCs w:val="36"/>
        </w:rPr>
      </w:pPr>
      <w:r w:rsidRPr="00DD4DF8">
        <w:rPr>
          <w:rFonts w:ascii="SimHei" w:eastAsia="SimHei" w:hAnsi="SimHei" w:cs="Times New Roman" w:hint="eastAsia"/>
          <w:b/>
          <w:kern w:val="2"/>
          <w:sz w:val="36"/>
          <w:szCs w:val="36"/>
        </w:rPr>
        <w:t>免试攻读研究生工作实施细则</w:t>
      </w:r>
    </w:p>
    <w:p w:rsidR="00267E49" w:rsidRPr="00DD4DF8" w:rsidRDefault="00267E49" w:rsidP="00B462A6">
      <w:pPr>
        <w:spacing w:after="0" w:line="400" w:lineRule="exact"/>
        <w:jc w:val="center"/>
        <w:rPr>
          <w:rFonts w:ascii="FangSong" w:eastAsia="FangSong" w:hAnsi="FangSong"/>
          <w:sz w:val="28"/>
          <w:szCs w:val="28"/>
        </w:rPr>
      </w:pPr>
    </w:p>
    <w:p w:rsidR="00267E49" w:rsidRPr="00DD4DF8" w:rsidRDefault="00267E49"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为做好我</w:t>
      </w:r>
      <w:r w:rsidR="00B462A6" w:rsidRPr="00DD4DF8">
        <w:rPr>
          <w:rFonts w:ascii="FangSong" w:eastAsia="FangSong" w:hAnsi="FangSong" w:hint="eastAsia"/>
          <w:sz w:val="28"/>
          <w:szCs w:val="28"/>
        </w:rPr>
        <w:t>院</w:t>
      </w:r>
      <w:r w:rsidRPr="00DD4DF8">
        <w:rPr>
          <w:rFonts w:ascii="FangSong" w:eastAsia="FangSong" w:hAnsi="FangSong" w:hint="eastAsia"/>
          <w:sz w:val="28"/>
          <w:szCs w:val="28"/>
        </w:rPr>
        <w:t>推荐优秀应届本科毕业生免试攻读硕士学位研究生(以下简称推免生)工作，激励在校本科生勤奋学习、勇于创新，促进推免生工作的规范化和制度化，确保优秀应届本科毕业生被遴选为推免生。根据上级有关推免生遴选工作文件要求</w:t>
      </w:r>
      <w:r w:rsidR="00B462A6" w:rsidRPr="00DD4DF8">
        <w:rPr>
          <w:rFonts w:ascii="FangSong" w:eastAsia="FangSong" w:hAnsi="FangSong" w:hint="eastAsia"/>
          <w:sz w:val="28"/>
          <w:szCs w:val="28"/>
        </w:rPr>
        <w:t>和《青岛理工大学推荐优秀应届本科毕业生免试攻读研究生工作实施办法》</w:t>
      </w:r>
      <w:r w:rsidR="00E026F0" w:rsidRPr="00DD4DF8">
        <w:rPr>
          <w:rFonts w:ascii="FangSong" w:eastAsia="FangSong" w:hAnsi="FangSong" w:hint="eastAsia"/>
          <w:sz w:val="28"/>
          <w:szCs w:val="28"/>
        </w:rPr>
        <w:t>（青理工校发〔2021〕33 号）</w:t>
      </w:r>
      <w:r w:rsidRPr="00DD4DF8">
        <w:rPr>
          <w:rFonts w:ascii="FangSong" w:eastAsia="FangSong" w:hAnsi="FangSong" w:hint="eastAsia"/>
          <w:sz w:val="28"/>
          <w:szCs w:val="28"/>
        </w:rPr>
        <w:t>，结合</w:t>
      </w:r>
      <w:r w:rsidR="00E026F0" w:rsidRPr="00DD4DF8">
        <w:rPr>
          <w:rFonts w:ascii="FangSong" w:eastAsia="FangSong" w:hAnsi="FangSong" w:hint="eastAsia"/>
          <w:sz w:val="28"/>
          <w:szCs w:val="28"/>
        </w:rPr>
        <w:t>学院</w:t>
      </w:r>
      <w:r w:rsidRPr="00DD4DF8">
        <w:rPr>
          <w:rFonts w:ascii="FangSong" w:eastAsia="FangSong" w:hAnsi="FangSong" w:hint="eastAsia"/>
          <w:sz w:val="28"/>
          <w:szCs w:val="28"/>
        </w:rPr>
        <w:t>实际，制定本</w:t>
      </w:r>
      <w:r w:rsidR="00E026F0" w:rsidRPr="00DD4DF8">
        <w:rPr>
          <w:rFonts w:ascii="FangSong" w:eastAsia="FangSong" w:hAnsi="FangSong" w:hint="eastAsia"/>
          <w:sz w:val="28"/>
          <w:szCs w:val="28"/>
        </w:rPr>
        <w:t>细则</w:t>
      </w:r>
      <w:r w:rsidRPr="00DD4DF8">
        <w:rPr>
          <w:rFonts w:ascii="FangSong" w:eastAsia="FangSong" w:hAnsi="FangSong" w:hint="eastAsia"/>
          <w:sz w:val="28"/>
          <w:szCs w:val="28"/>
        </w:rPr>
        <w:t>。</w:t>
      </w:r>
    </w:p>
    <w:p w:rsidR="00267E49" w:rsidRPr="00DD4DF8" w:rsidRDefault="00E026F0" w:rsidP="00FE73E7">
      <w:pPr>
        <w:spacing w:after="0" w:line="360" w:lineRule="auto"/>
        <w:ind w:firstLineChars="200" w:firstLine="560"/>
        <w:jc w:val="both"/>
        <w:rPr>
          <w:rFonts w:ascii="FangSong" w:eastAsia="FangSong" w:hAnsi="FangSong"/>
          <w:b/>
          <w:sz w:val="28"/>
          <w:szCs w:val="28"/>
        </w:rPr>
      </w:pPr>
      <w:r w:rsidRPr="00DD4DF8">
        <w:rPr>
          <w:rFonts w:ascii="FangSong" w:eastAsia="FangSong" w:hAnsi="FangSong" w:hint="eastAsia"/>
          <w:b/>
          <w:sz w:val="28"/>
          <w:szCs w:val="28"/>
        </w:rPr>
        <w:t>一、</w:t>
      </w:r>
      <w:r w:rsidR="00267E49" w:rsidRPr="00DD4DF8">
        <w:rPr>
          <w:rFonts w:ascii="FangSong" w:eastAsia="FangSong" w:hAnsi="FangSong" w:hint="eastAsia"/>
          <w:b/>
          <w:sz w:val="28"/>
          <w:szCs w:val="28"/>
        </w:rPr>
        <w:t>推免原则</w:t>
      </w:r>
    </w:p>
    <w:p w:rsidR="00267E49" w:rsidRPr="00DD4DF8" w:rsidRDefault="00E026F0"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（一）</w:t>
      </w:r>
      <w:r w:rsidR="00267E49" w:rsidRPr="00DD4DF8">
        <w:rPr>
          <w:rFonts w:ascii="FangSong" w:eastAsia="FangSong" w:hAnsi="FangSong" w:hint="eastAsia"/>
          <w:sz w:val="28"/>
          <w:szCs w:val="28"/>
        </w:rPr>
        <w:t>以习近平新时代中国特色社会主义思想为指导，紧紧围绕落实立德树人根本任务，坚持德智体美劳全面衡量，以德为先，把学生思想品德考核作为推免遴选的重要内容和录取重要依据。</w:t>
      </w:r>
    </w:p>
    <w:p w:rsidR="00267E49" w:rsidRPr="00DD4DF8" w:rsidRDefault="00E026F0"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（二）</w:t>
      </w:r>
      <w:r w:rsidR="00267E49" w:rsidRPr="00DD4DF8">
        <w:rPr>
          <w:rFonts w:ascii="FangSong" w:eastAsia="FangSong" w:hAnsi="FangSong" w:hint="eastAsia"/>
          <w:sz w:val="28"/>
          <w:szCs w:val="28"/>
        </w:rPr>
        <w:t>牢固树立质量意识和科学选拔理念，以提高选拔质量为核心，积极创新推免生遴选方法，完善全面考查、综合评价、择优选拔的推免生评价体系和机制。以考生学习成绩为基础，兼顾对学生科研创新潜质和专业能力倾向的考核。</w:t>
      </w:r>
    </w:p>
    <w:p w:rsidR="00267E49" w:rsidRPr="00DD4DF8" w:rsidRDefault="00310E73"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（三）</w:t>
      </w:r>
      <w:r w:rsidR="00267E49" w:rsidRPr="00DD4DF8">
        <w:rPr>
          <w:rFonts w:ascii="FangSong" w:eastAsia="FangSong" w:hAnsi="FangSong" w:hint="eastAsia"/>
          <w:sz w:val="28"/>
          <w:szCs w:val="28"/>
        </w:rPr>
        <w:t>严格执行教育部</w:t>
      </w:r>
      <w:r w:rsidRPr="00DD4DF8">
        <w:rPr>
          <w:rFonts w:ascii="FangSong" w:eastAsia="FangSong" w:hAnsi="FangSong" w:hint="eastAsia"/>
          <w:sz w:val="28"/>
          <w:szCs w:val="28"/>
        </w:rPr>
        <w:t>、</w:t>
      </w:r>
      <w:r w:rsidR="00267E49" w:rsidRPr="00DD4DF8">
        <w:rPr>
          <w:rFonts w:ascii="FangSong" w:eastAsia="FangSong" w:hAnsi="FangSong" w:hint="eastAsia"/>
          <w:sz w:val="28"/>
          <w:szCs w:val="28"/>
        </w:rPr>
        <w:t>山东省</w:t>
      </w:r>
      <w:r w:rsidRPr="00DD4DF8">
        <w:rPr>
          <w:rFonts w:ascii="FangSong" w:eastAsia="FangSong" w:hAnsi="FangSong" w:hint="eastAsia"/>
          <w:sz w:val="28"/>
          <w:szCs w:val="28"/>
        </w:rPr>
        <w:t>和学校</w:t>
      </w:r>
      <w:r w:rsidR="00267E49" w:rsidRPr="00DD4DF8">
        <w:rPr>
          <w:rFonts w:ascii="FangSong" w:eastAsia="FangSong" w:hAnsi="FangSong" w:hint="eastAsia"/>
          <w:sz w:val="28"/>
          <w:szCs w:val="28"/>
        </w:rPr>
        <w:t>有关政策规定、工作程序和</w:t>
      </w:r>
      <w:r w:rsidRPr="00DD4DF8">
        <w:rPr>
          <w:rFonts w:ascii="FangSong" w:eastAsia="FangSong" w:hAnsi="FangSong" w:hint="eastAsia"/>
          <w:sz w:val="28"/>
          <w:szCs w:val="28"/>
        </w:rPr>
        <w:t>学校</w:t>
      </w:r>
      <w:r w:rsidR="00267E49" w:rsidRPr="00DD4DF8">
        <w:rPr>
          <w:rFonts w:ascii="FangSong" w:eastAsia="FangSong" w:hAnsi="FangSong" w:hint="eastAsia"/>
          <w:sz w:val="28"/>
          <w:szCs w:val="28"/>
        </w:rPr>
        <w:t>下达的推免生名额，规范开展相关推免生工作，健全多元</w:t>
      </w:r>
      <w:r w:rsidR="00267E49" w:rsidRPr="00DD4DF8">
        <w:rPr>
          <w:rFonts w:ascii="FangSong" w:eastAsia="FangSong" w:hAnsi="FangSong" w:hint="eastAsia"/>
          <w:sz w:val="28"/>
          <w:szCs w:val="28"/>
        </w:rPr>
        <w:lastRenderedPageBreak/>
        <w:t>评价体系，提高人才选拔能力，主动对接国家发展战略和山东省新旧动能转换发展战略需求，突出改革导向，合理分配推免生名额。</w:t>
      </w:r>
    </w:p>
    <w:p w:rsidR="002D5D1A" w:rsidRPr="00DD4DF8" w:rsidRDefault="002D5D1A" w:rsidP="00041013">
      <w:pPr>
        <w:spacing w:after="0" w:line="360" w:lineRule="auto"/>
        <w:ind w:firstLineChars="200" w:firstLine="560"/>
        <w:jc w:val="both"/>
        <w:rPr>
          <w:rFonts w:ascii="FangSong" w:eastAsia="FangSong" w:hAnsi="FangSong" w:cs="宋体"/>
          <w:sz w:val="28"/>
          <w:szCs w:val="28"/>
        </w:rPr>
      </w:pPr>
      <w:r w:rsidRPr="00DD4DF8">
        <w:rPr>
          <w:rFonts w:ascii="FangSong" w:eastAsia="FangSong" w:hAnsi="FangSong" w:hint="eastAsia"/>
          <w:sz w:val="28"/>
          <w:szCs w:val="28"/>
        </w:rPr>
        <w:t>（四）</w:t>
      </w:r>
      <w:r w:rsidRPr="00DD4DF8">
        <w:rPr>
          <w:rFonts w:ascii="FangSong" w:eastAsia="FangSong" w:hAnsi="FangSong" w:cs="宋体" w:hint="eastAsia"/>
          <w:sz w:val="28"/>
          <w:szCs w:val="28"/>
        </w:rPr>
        <w:t>加强监督管理，确保推免生工作公平、公正进行。</w:t>
      </w:r>
    </w:p>
    <w:p w:rsidR="00267E49" w:rsidRPr="00DD4DF8" w:rsidRDefault="00AC783A" w:rsidP="00FE73E7">
      <w:pPr>
        <w:spacing w:after="0" w:line="360" w:lineRule="auto"/>
        <w:ind w:firstLineChars="200" w:firstLine="560"/>
        <w:jc w:val="both"/>
        <w:rPr>
          <w:rFonts w:ascii="FangSong" w:eastAsia="FangSong" w:hAnsi="FangSong"/>
          <w:b/>
          <w:sz w:val="28"/>
          <w:szCs w:val="28"/>
        </w:rPr>
      </w:pPr>
      <w:r w:rsidRPr="00DD4DF8">
        <w:rPr>
          <w:rFonts w:ascii="FangSong" w:eastAsia="FangSong" w:hAnsi="FangSong" w:hint="eastAsia"/>
          <w:b/>
          <w:sz w:val="28"/>
          <w:szCs w:val="28"/>
        </w:rPr>
        <w:t>二、</w:t>
      </w:r>
      <w:r w:rsidR="00267E49" w:rsidRPr="00DD4DF8">
        <w:rPr>
          <w:rFonts w:ascii="FangSong" w:eastAsia="FangSong" w:hAnsi="FangSong" w:hint="eastAsia"/>
          <w:b/>
          <w:sz w:val="28"/>
          <w:szCs w:val="28"/>
        </w:rPr>
        <w:t>推免工作组织与领导</w:t>
      </w:r>
    </w:p>
    <w:p w:rsidR="00267E49" w:rsidRPr="00DD4DF8" w:rsidRDefault="00AC783A"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（一）</w:t>
      </w:r>
      <w:r w:rsidR="00267E49" w:rsidRPr="00DD4DF8">
        <w:rPr>
          <w:rFonts w:ascii="FangSong" w:eastAsia="FangSong" w:hAnsi="FangSong" w:hint="eastAsia"/>
          <w:sz w:val="28"/>
          <w:szCs w:val="28"/>
        </w:rPr>
        <w:t>组织机构</w:t>
      </w:r>
    </w:p>
    <w:p w:rsidR="00AC783A" w:rsidRPr="00DD4DF8" w:rsidRDefault="00AC783A"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1. 成立学院推免生遴选工作小组（以下简称）</w:t>
      </w:r>
    </w:p>
    <w:p w:rsidR="00AC783A" w:rsidRPr="00DD4DF8" w:rsidRDefault="00AC783A"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sz w:val="28"/>
          <w:szCs w:val="28"/>
        </w:rPr>
        <w:t>组</w:t>
      </w:r>
      <w:r w:rsidRPr="00DD4DF8">
        <w:rPr>
          <w:rFonts w:ascii="FangSong" w:eastAsia="FangSong" w:hAnsi="FangSong" w:hint="eastAsia"/>
          <w:sz w:val="28"/>
          <w:szCs w:val="28"/>
        </w:rPr>
        <w:t xml:space="preserve">  </w:t>
      </w:r>
      <w:r w:rsidRPr="00DD4DF8">
        <w:rPr>
          <w:rFonts w:ascii="FangSong" w:eastAsia="FangSong" w:hAnsi="FangSong"/>
          <w:sz w:val="28"/>
          <w:szCs w:val="28"/>
        </w:rPr>
        <w:t>长</w:t>
      </w:r>
      <w:r w:rsidRPr="00DD4DF8">
        <w:rPr>
          <w:rFonts w:ascii="FangSong" w:eastAsia="FangSong" w:hAnsi="FangSong" w:hint="eastAsia"/>
          <w:sz w:val="28"/>
          <w:szCs w:val="28"/>
        </w:rPr>
        <w:t>：</w:t>
      </w:r>
      <w:r w:rsidRPr="00DD4DF8">
        <w:rPr>
          <w:rFonts w:ascii="FangSong" w:eastAsia="FangSong" w:hAnsi="FangSong"/>
          <w:sz w:val="28"/>
          <w:szCs w:val="28"/>
        </w:rPr>
        <w:t>孙</w:t>
      </w:r>
      <w:r w:rsidRPr="00DD4DF8">
        <w:rPr>
          <w:rFonts w:ascii="FangSong" w:eastAsia="FangSong" w:hAnsi="FangSong" w:hint="eastAsia"/>
          <w:sz w:val="28"/>
          <w:szCs w:val="28"/>
        </w:rPr>
        <w:t xml:space="preserve">  </w:t>
      </w:r>
      <w:r w:rsidRPr="00DD4DF8">
        <w:rPr>
          <w:rFonts w:ascii="FangSong" w:eastAsia="FangSong" w:hAnsi="FangSong"/>
          <w:sz w:val="28"/>
          <w:szCs w:val="28"/>
        </w:rPr>
        <w:t>波</w:t>
      </w:r>
      <w:r w:rsidRPr="00DD4DF8">
        <w:rPr>
          <w:rFonts w:ascii="FangSong" w:eastAsia="FangSong" w:hAnsi="FangSong" w:hint="eastAsia"/>
          <w:sz w:val="28"/>
          <w:szCs w:val="28"/>
        </w:rPr>
        <w:t xml:space="preserve">  吕  楠</w:t>
      </w:r>
    </w:p>
    <w:p w:rsidR="00AC783A" w:rsidRPr="00DD4DF8" w:rsidRDefault="00AC783A"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sz w:val="28"/>
          <w:szCs w:val="28"/>
        </w:rPr>
        <w:t>副组长</w:t>
      </w:r>
      <w:r w:rsidRPr="00DD4DF8">
        <w:rPr>
          <w:rFonts w:ascii="FangSong" w:eastAsia="FangSong" w:hAnsi="FangSong" w:hint="eastAsia"/>
          <w:sz w:val="28"/>
          <w:szCs w:val="28"/>
        </w:rPr>
        <w:t>：</w:t>
      </w:r>
      <w:r w:rsidRPr="00DD4DF8">
        <w:rPr>
          <w:rFonts w:ascii="FangSong" w:eastAsia="FangSong" w:hAnsi="FangSong"/>
          <w:sz w:val="28"/>
          <w:szCs w:val="28"/>
        </w:rPr>
        <w:t>徐佐君</w:t>
      </w:r>
      <w:r w:rsidRPr="00DD4DF8">
        <w:rPr>
          <w:rFonts w:ascii="FangSong" w:eastAsia="FangSong" w:hAnsi="FangSong" w:hint="eastAsia"/>
          <w:sz w:val="28"/>
          <w:szCs w:val="28"/>
        </w:rPr>
        <w:t xml:space="preserve"> </w:t>
      </w:r>
      <w:r w:rsidRPr="00DD4DF8">
        <w:rPr>
          <w:rFonts w:ascii="FangSong" w:eastAsia="FangSong" w:hAnsi="FangSong"/>
          <w:sz w:val="28"/>
          <w:szCs w:val="28"/>
        </w:rPr>
        <w:t xml:space="preserve"> 王春鹏</w:t>
      </w:r>
      <w:r w:rsidRPr="00DD4DF8">
        <w:rPr>
          <w:rFonts w:ascii="FangSong" w:eastAsia="FangSong" w:hAnsi="FangSong" w:hint="eastAsia"/>
          <w:sz w:val="28"/>
          <w:szCs w:val="28"/>
        </w:rPr>
        <w:t xml:space="preserve">  李泉涛  </w:t>
      </w:r>
    </w:p>
    <w:p w:rsidR="00AC783A" w:rsidRPr="00DD4DF8" w:rsidRDefault="00AC783A"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sz w:val="28"/>
          <w:szCs w:val="28"/>
        </w:rPr>
        <w:t>成</w:t>
      </w:r>
      <w:r w:rsidRPr="00DD4DF8">
        <w:rPr>
          <w:rFonts w:ascii="FangSong" w:eastAsia="FangSong" w:hAnsi="FangSong" w:hint="eastAsia"/>
          <w:sz w:val="28"/>
          <w:szCs w:val="28"/>
        </w:rPr>
        <w:t xml:space="preserve">  </w:t>
      </w:r>
      <w:r w:rsidRPr="00DD4DF8">
        <w:rPr>
          <w:rFonts w:ascii="FangSong" w:eastAsia="FangSong" w:hAnsi="FangSong"/>
          <w:sz w:val="28"/>
          <w:szCs w:val="28"/>
        </w:rPr>
        <w:t>员</w:t>
      </w:r>
      <w:r w:rsidRPr="00DD4DF8">
        <w:rPr>
          <w:rFonts w:ascii="FangSong" w:eastAsia="FangSong" w:hAnsi="FangSong" w:hint="eastAsia"/>
          <w:sz w:val="28"/>
          <w:szCs w:val="28"/>
        </w:rPr>
        <w:t>：</w:t>
      </w:r>
      <w:r w:rsidR="00FE73E7" w:rsidRPr="00DD4DF8">
        <w:rPr>
          <w:rFonts w:ascii="FangSong" w:eastAsia="FangSong" w:hAnsi="FangSong" w:hint="eastAsia"/>
          <w:sz w:val="28"/>
          <w:szCs w:val="28"/>
        </w:rPr>
        <w:t xml:space="preserve">朱宏轩 </w:t>
      </w:r>
      <w:r w:rsidRPr="00DD4DF8">
        <w:rPr>
          <w:rFonts w:ascii="FangSong" w:eastAsia="FangSong" w:hAnsi="FangSong" w:hint="eastAsia"/>
          <w:sz w:val="28"/>
          <w:szCs w:val="28"/>
        </w:rPr>
        <w:t xml:space="preserve">丁  南 </w:t>
      </w:r>
      <w:r w:rsidRPr="00DD4DF8">
        <w:rPr>
          <w:rFonts w:ascii="FangSong" w:eastAsia="FangSong" w:hAnsi="FangSong"/>
          <w:sz w:val="28"/>
          <w:szCs w:val="28"/>
        </w:rPr>
        <w:t xml:space="preserve"> </w:t>
      </w:r>
      <w:r w:rsidRPr="00DD4DF8">
        <w:rPr>
          <w:rFonts w:ascii="FangSong" w:eastAsia="FangSong" w:hAnsi="FangSong" w:hint="eastAsia"/>
          <w:sz w:val="28"/>
          <w:szCs w:val="28"/>
        </w:rPr>
        <w:t xml:space="preserve">李晓红 </w:t>
      </w:r>
      <w:r w:rsidRPr="00DD4DF8">
        <w:rPr>
          <w:rFonts w:ascii="FangSong" w:eastAsia="FangSong" w:hAnsi="FangSong"/>
          <w:sz w:val="28"/>
          <w:szCs w:val="28"/>
        </w:rPr>
        <w:t xml:space="preserve"> </w:t>
      </w:r>
      <w:r w:rsidRPr="00DD4DF8">
        <w:rPr>
          <w:rFonts w:ascii="FangSong" w:eastAsia="FangSong" w:hAnsi="FangSong" w:hint="eastAsia"/>
          <w:sz w:val="28"/>
          <w:szCs w:val="28"/>
        </w:rPr>
        <w:t xml:space="preserve">匡富春 </w:t>
      </w:r>
      <w:r w:rsidRPr="00DD4DF8">
        <w:rPr>
          <w:rFonts w:ascii="FangSong" w:eastAsia="FangSong" w:hAnsi="FangSong"/>
          <w:sz w:val="28"/>
          <w:szCs w:val="28"/>
        </w:rPr>
        <w:t xml:space="preserve"> </w:t>
      </w:r>
      <w:r w:rsidRPr="00DD4DF8">
        <w:rPr>
          <w:rFonts w:ascii="FangSong" w:eastAsia="FangSong" w:hAnsi="FangSong" w:hint="eastAsia"/>
          <w:sz w:val="28"/>
          <w:szCs w:val="28"/>
        </w:rPr>
        <w:t xml:space="preserve">艾  萍 </w:t>
      </w:r>
      <w:r w:rsidRPr="00DD4DF8">
        <w:rPr>
          <w:rFonts w:ascii="FangSong" w:eastAsia="FangSong" w:hAnsi="FangSong"/>
          <w:sz w:val="28"/>
          <w:szCs w:val="28"/>
        </w:rPr>
        <w:t xml:space="preserve"> </w:t>
      </w:r>
      <w:r w:rsidRPr="00DD4DF8">
        <w:rPr>
          <w:rFonts w:ascii="FangSong" w:eastAsia="FangSong" w:hAnsi="FangSong" w:hint="eastAsia"/>
          <w:sz w:val="28"/>
          <w:szCs w:val="28"/>
        </w:rPr>
        <w:t>郑子青  李  鑫</w:t>
      </w:r>
    </w:p>
    <w:p w:rsidR="00AC783A" w:rsidRPr="00DD4DF8" w:rsidRDefault="00AC783A" w:rsidP="00D57846">
      <w:pPr>
        <w:spacing w:after="0" w:line="360" w:lineRule="auto"/>
        <w:ind w:left="280" w:hangingChars="100" w:hanging="280"/>
        <w:jc w:val="both"/>
        <w:rPr>
          <w:rFonts w:ascii="FangSong" w:eastAsia="FangSong" w:hAnsi="FangSong"/>
          <w:sz w:val="28"/>
          <w:szCs w:val="28"/>
        </w:rPr>
      </w:pPr>
      <w:r w:rsidRPr="00DD4DF8">
        <w:rPr>
          <w:rFonts w:ascii="FangSong" w:eastAsia="FangSong" w:hAnsi="FangSong" w:hint="eastAsia"/>
          <w:sz w:val="28"/>
          <w:szCs w:val="28"/>
        </w:rPr>
        <w:t xml:space="preserve"> </w:t>
      </w:r>
      <w:r w:rsidRPr="00DD4DF8">
        <w:rPr>
          <w:rFonts w:ascii="FangSong" w:eastAsia="FangSong" w:hAnsi="FangSong"/>
          <w:sz w:val="28"/>
          <w:szCs w:val="28"/>
        </w:rPr>
        <w:t xml:space="preserve">        </w:t>
      </w:r>
      <w:r w:rsidR="00F11D71" w:rsidRPr="00DD4DF8">
        <w:rPr>
          <w:rFonts w:ascii="FangSong" w:eastAsia="FangSong" w:hAnsi="FangSong"/>
          <w:sz w:val="28"/>
          <w:szCs w:val="28"/>
        </w:rPr>
        <w:t xml:space="preserve">   </w:t>
      </w:r>
      <w:r w:rsidRPr="00DD4DF8">
        <w:rPr>
          <w:rFonts w:ascii="FangSong" w:eastAsia="FangSong" w:hAnsi="FangSong" w:hint="eastAsia"/>
          <w:sz w:val="28"/>
          <w:szCs w:val="28"/>
        </w:rPr>
        <w:t xml:space="preserve">马新敏 </w:t>
      </w:r>
      <w:r w:rsidRPr="00DD4DF8">
        <w:rPr>
          <w:rFonts w:ascii="FangSong" w:eastAsia="FangSong" w:hAnsi="FangSong"/>
          <w:sz w:val="28"/>
          <w:szCs w:val="28"/>
        </w:rPr>
        <w:t xml:space="preserve"> </w:t>
      </w:r>
      <w:r w:rsidRPr="00DD4DF8">
        <w:rPr>
          <w:rFonts w:ascii="FangSong" w:eastAsia="FangSong" w:hAnsi="FangSong" w:hint="eastAsia"/>
          <w:sz w:val="28"/>
          <w:szCs w:val="28"/>
        </w:rPr>
        <w:t>张  萌  舒  文</w:t>
      </w:r>
    </w:p>
    <w:p w:rsidR="00267E49" w:rsidRPr="00DD4DF8" w:rsidRDefault="001822C9"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w:t>
      </w:r>
      <w:r w:rsidR="003A1BB2" w:rsidRPr="00DD4DF8">
        <w:rPr>
          <w:rFonts w:ascii="FangSong" w:eastAsia="FangSong" w:hAnsi="FangSong" w:hint="eastAsia"/>
          <w:sz w:val="28"/>
          <w:szCs w:val="28"/>
        </w:rPr>
        <w:t>二</w:t>
      </w:r>
      <w:r w:rsidRPr="00DD4DF8">
        <w:rPr>
          <w:rFonts w:ascii="FangSong" w:eastAsia="FangSong" w:hAnsi="FangSong" w:hint="eastAsia"/>
          <w:sz w:val="28"/>
          <w:szCs w:val="28"/>
        </w:rPr>
        <w:t>）</w:t>
      </w:r>
      <w:r w:rsidR="00267E49" w:rsidRPr="00DD4DF8">
        <w:rPr>
          <w:rFonts w:ascii="FangSong" w:eastAsia="FangSong" w:hAnsi="FangSong" w:hint="eastAsia"/>
          <w:sz w:val="28"/>
          <w:szCs w:val="28"/>
        </w:rPr>
        <w:t>组织机构职责</w:t>
      </w:r>
    </w:p>
    <w:p w:rsidR="00267E49" w:rsidRPr="00DD4DF8" w:rsidRDefault="00267E49"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1.根据学校推免办法要求，制定学院推免生工作实施细则（含专业排名、奖励分值明细、综合成绩构成、综合排名和遴选原则）并提前对外公布。</w:t>
      </w:r>
    </w:p>
    <w:p w:rsidR="00267E49" w:rsidRPr="00DD4DF8" w:rsidRDefault="00267E49"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2.负责学院推免生工作的组织和实施。</w:t>
      </w:r>
    </w:p>
    <w:p w:rsidR="00267E49" w:rsidRPr="00DD4DF8" w:rsidRDefault="00B03AE5"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（三）</w:t>
      </w:r>
      <w:r w:rsidR="00267E49" w:rsidRPr="00DD4DF8">
        <w:rPr>
          <w:rFonts w:ascii="FangSong" w:eastAsia="FangSong" w:hAnsi="FangSong" w:hint="eastAsia"/>
          <w:sz w:val="28"/>
          <w:szCs w:val="28"/>
        </w:rPr>
        <w:t>推免工作实行回避制度</w:t>
      </w:r>
    </w:p>
    <w:p w:rsidR="00267E49" w:rsidRPr="00DD4DF8" w:rsidRDefault="00171660"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推免工作小组</w:t>
      </w:r>
      <w:r w:rsidR="00267E49" w:rsidRPr="00DD4DF8">
        <w:rPr>
          <w:rFonts w:ascii="FangSong" w:eastAsia="FangSong" w:hAnsi="FangSong" w:hint="eastAsia"/>
          <w:sz w:val="28"/>
          <w:szCs w:val="28"/>
        </w:rPr>
        <w:t>成员如有直系亲属或者利害关系人参加学校当年的推免生遴选，不得参与当年的推免工作。</w:t>
      </w:r>
    </w:p>
    <w:p w:rsidR="00267E49" w:rsidRPr="00DD4DF8" w:rsidRDefault="00C46F00" w:rsidP="00FE73E7">
      <w:pPr>
        <w:spacing w:after="0" w:line="360" w:lineRule="auto"/>
        <w:ind w:firstLineChars="200" w:firstLine="560"/>
        <w:jc w:val="both"/>
        <w:rPr>
          <w:rFonts w:ascii="FangSong" w:eastAsia="FangSong" w:hAnsi="FangSong"/>
          <w:b/>
          <w:sz w:val="28"/>
          <w:szCs w:val="28"/>
        </w:rPr>
      </w:pPr>
      <w:r w:rsidRPr="00DD4DF8">
        <w:rPr>
          <w:rFonts w:ascii="FangSong" w:eastAsia="FangSong" w:hAnsi="FangSong" w:hint="eastAsia"/>
          <w:b/>
          <w:sz w:val="28"/>
          <w:szCs w:val="28"/>
        </w:rPr>
        <w:t>三、</w:t>
      </w:r>
      <w:r w:rsidR="00267E49" w:rsidRPr="00DD4DF8">
        <w:rPr>
          <w:rFonts w:ascii="FangSong" w:eastAsia="FangSong" w:hAnsi="FangSong" w:hint="eastAsia"/>
          <w:b/>
          <w:sz w:val="28"/>
          <w:szCs w:val="28"/>
        </w:rPr>
        <w:t>推免生名额分配</w:t>
      </w:r>
    </w:p>
    <w:p w:rsidR="00DD5525" w:rsidRPr="00DD4DF8" w:rsidRDefault="00FF7721"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lastRenderedPageBreak/>
        <w:t>20</w:t>
      </w:r>
      <w:r w:rsidRPr="00DD4DF8">
        <w:rPr>
          <w:rFonts w:ascii="FangSong" w:eastAsia="FangSong" w:hAnsi="FangSong"/>
          <w:sz w:val="28"/>
          <w:szCs w:val="28"/>
        </w:rPr>
        <w:t>22</w:t>
      </w:r>
      <w:r w:rsidRPr="00DD4DF8">
        <w:rPr>
          <w:rFonts w:ascii="FangSong" w:eastAsia="FangSong" w:hAnsi="FangSong" w:hint="eastAsia"/>
          <w:sz w:val="28"/>
          <w:szCs w:val="28"/>
        </w:rPr>
        <w:t>届艺术与</w:t>
      </w:r>
      <w:r w:rsidRPr="00DD4DF8">
        <w:rPr>
          <w:rFonts w:ascii="FangSong" w:eastAsia="FangSong" w:hAnsi="FangSong"/>
          <w:sz w:val="28"/>
          <w:szCs w:val="28"/>
        </w:rPr>
        <w:t>设计</w:t>
      </w:r>
      <w:r w:rsidRPr="00DD4DF8">
        <w:rPr>
          <w:rFonts w:ascii="FangSong" w:eastAsia="FangSong" w:hAnsi="FangSong" w:hint="eastAsia"/>
          <w:sz w:val="28"/>
          <w:szCs w:val="28"/>
        </w:rPr>
        <w:t>学院普通推免生计划为</w:t>
      </w:r>
      <w:r w:rsidR="00174967" w:rsidRPr="00DD4DF8">
        <w:rPr>
          <w:rFonts w:ascii="FangSong" w:eastAsia="FangSong" w:hAnsi="FangSong" w:hint="eastAsia"/>
          <w:sz w:val="28"/>
          <w:szCs w:val="28"/>
        </w:rPr>
        <w:t>9</w:t>
      </w:r>
      <w:r w:rsidRPr="00DD4DF8">
        <w:rPr>
          <w:rFonts w:ascii="FangSong" w:eastAsia="FangSong" w:hAnsi="FangSong" w:hint="eastAsia"/>
          <w:sz w:val="28"/>
          <w:szCs w:val="28"/>
        </w:rPr>
        <w:t>名，候补</w:t>
      </w:r>
      <w:r w:rsidRPr="00DD4DF8">
        <w:rPr>
          <w:rFonts w:ascii="FangSong" w:eastAsia="FangSong" w:hAnsi="FangSong"/>
          <w:sz w:val="28"/>
          <w:szCs w:val="28"/>
        </w:rPr>
        <w:t xml:space="preserve"> </w:t>
      </w:r>
      <w:r w:rsidR="00174967" w:rsidRPr="00DD4DF8">
        <w:rPr>
          <w:rFonts w:ascii="FangSong" w:eastAsia="FangSong" w:hAnsi="FangSong" w:hint="eastAsia"/>
          <w:sz w:val="28"/>
          <w:szCs w:val="28"/>
        </w:rPr>
        <w:t>5</w:t>
      </w:r>
      <w:r w:rsidRPr="00DD4DF8">
        <w:rPr>
          <w:rFonts w:ascii="FangSong" w:eastAsia="FangSong" w:hAnsi="FangSong" w:hint="eastAsia"/>
          <w:sz w:val="28"/>
          <w:szCs w:val="28"/>
        </w:rPr>
        <w:t>名。</w:t>
      </w:r>
    </w:p>
    <w:p w:rsidR="00334758" w:rsidRPr="00DD4DF8" w:rsidRDefault="001E74DF" w:rsidP="00FE73E7">
      <w:pPr>
        <w:spacing w:after="0" w:line="360" w:lineRule="auto"/>
        <w:ind w:firstLineChars="200" w:firstLine="560"/>
        <w:jc w:val="both"/>
        <w:rPr>
          <w:rFonts w:ascii="FangSong" w:eastAsia="FangSong" w:hAnsi="FangSong"/>
          <w:b/>
          <w:sz w:val="28"/>
          <w:szCs w:val="28"/>
        </w:rPr>
      </w:pPr>
      <w:r w:rsidRPr="00DD4DF8">
        <w:rPr>
          <w:rFonts w:ascii="FangSong" w:eastAsia="FangSong" w:hAnsi="FangSong" w:hint="eastAsia"/>
          <w:b/>
          <w:sz w:val="28"/>
          <w:szCs w:val="28"/>
        </w:rPr>
        <w:t>四、</w:t>
      </w:r>
      <w:r w:rsidR="00267E49" w:rsidRPr="00DD4DF8">
        <w:rPr>
          <w:rFonts w:ascii="FangSong" w:eastAsia="FangSong" w:hAnsi="FangSong" w:hint="eastAsia"/>
          <w:b/>
          <w:sz w:val="28"/>
          <w:szCs w:val="28"/>
        </w:rPr>
        <w:t>推免生遴选综合排名成绩计算</w:t>
      </w:r>
    </w:p>
    <w:p w:rsidR="00267E49" w:rsidRPr="00DD4DF8" w:rsidRDefault="00267E49"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综合排名成绩由申请推免学生本科阶段前 6 个学期平均学分绩点成绩（权重为 80%）和综合能力成绩（权重为 20%）组成，满分 100 分。即：综合排名成绩=[（被推荐学生平均学分绩点值/本专业第一名学生平均学分绩点值）*100]*80%+综合能力成绩*20%。</w:t>
      </w:r>
    </w:p>
    <w:p w:rsidR="00267E49" w:rsidRPr="00DD4DF8" w:rsidRDefault="00334758"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（一）</w:t>
      </w:r>
      <w:r w:rsidR="00267E49" w:rsidRPr="00DD4DF8">
        <w:rPr>
          <w:rFonts w:ascii="FangSong" w:eastAsia="FangSong" w:hAnsi="FangSong" w:hint="eastAsia"/>
          <w:sz w:val="28"/>
          <w:szCs w:val="28"/>
        </w:rPr>
        <w:t>平均学分绩点的计算</w:t>
      </w:r>
    </w:p>
    <w:p w:rsidR="00267E49" w:rsidRPr="00DD4DF8" w:rsidRDefault="00334758"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1</w:t>
      </w:r>
      <w:r w:rsidRPr="00DD4DF8">
        <w:rPr>
          <w:rFonts w:ascii="FangSong" w:eastAsia="FangSong" w:hAnsi="FangSong"/>
          <w:sz w:val="28"/>
          <w:szCs w:val="28"/>
        </w:rPr>
        <w:t>.</w:t>
      </w:r>
      <w:r w:rsidR="00267E49" w:rsidRPr="00DD4DF8">
        <w:rPr>
          <w:rFonts w:ascii="FangSong" w:eastAsia="FangSong" w:hAnsi="FangSong" w:hint="eastAsia"/>
          <w:sz w:val="28"/>
          <w:szCs w:val="28"/>
        </w:rPr>
        <w:t>平均学分绩点只计算列入本科专业培养方案的通识教育基础课程、学科基础课程、专业必修课程、专业选修课程成绩、额定学分的公共选修课（按公共选修课模块分类，如该模块公共选修课的学分大于额定学分，可选其中成绩较高的课程计算）。</w:t>
      </w:r>
    </w:p>
    <w:p w:rsidR="004438B2" w:rsidRPr="00DD4DF8" w:rsidRDefault="00334758"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2</w:t>
      </w:r>
      <w:r w:rsidRPr="00DD4DF8">
        <w:rPr>
          <w:rFonts w:ascii="FangSong" w:eastAsia="FangSong" w:hAnsi="FangSong"/>
          <w:sz w:val="28"/>
          <w:szCs w:val="28"/>
        </w:rPr>
        <w:t>.</w:t>
      </w:r>
      <w:r w:rsidR="004438B2" w:rsidRPr="00DD4DF8">
        <w:rPr>
          <w:rFonts w:ascii="FangSong" w:eastAsia="FangSong" w:hAnsi="FangSong" w:hint="eastAsia"/>
          <w:sz w:val="28"/>
          <w:szCs w:val="28"/>
        </w:rPr>
        <w:t>平均学分绩点计算方法按《青岛理工大学本科生学籍管理规定》执行，平均学分绩点保留小数点后五位数。</w:t>
      </w:r>
    </w:p>
    <w:p w:rsidR="004438B2" w:rsidRPr="00DD4DF8" w:rsidRDefault="00334758"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3</w:t>
      </w:r>
      <w:r w:rsidRPr="00DD4DF8">
        <w:rPr>
          <w:rFonts w:ascii="FangSong" w:eastAsia="FangSong" w:hAnsi="FangSong"/>
          <w:sz w:val="28"/>
          <w:szCs w:val="28"/>
        </w:rPr>
        <w:t>.</w:t>
      </w:r>
      <w:r w:rsidR="004438B2" w:rsidRPr="00DD4DF8">
        <w:rPr>
          <w:rFonts w:ascii="FangSong" w:eastAsia="FangSong" w:hAnsi="FangSong" w:hint="eastAsia"/>
          <w:sz w:val="28"/>
          <w:szCs w:val="28"/>
        </w:rPr>
        <w:t>平均学分绩点的计算，以首次考试（考核）成绩为准；已办理缓考未参加首次考试（考核），以缓考成绩为准；首次考试（考核）无故旷考，成绩按不合格处理。</w:t>
      </w:r>
    </w:p>
    <w:p w:rsidR="00267E49" w:rsidRPr="00DD4DF8" w:rsidRDefault="00334758"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w:t>
      </w:r>
      <w:r w:rsidR="00045A86" w:rsidRPr="00DD4DF8">
        <w:rPr>
          <w:rFonts w:ascii="FangSong" w:eastAsia="FangSong" w:hAnsi="FangSong" w:hint="eastAsia"/>
          <w:sz w:val="28"/>
          <w:szCs w:val="28"/>
        </w:rPr>
        <w:t>二</w:t>
      </w:r>
      <w:r w:rsidRPr="00DD4DF8">
        <w:rPr>
          <w:rFonts w:ascii="FangSong" w:eastAsia="FangSong" w:hAnsi="FangSong" w:hint="eastAsia"/>
          <w:sz w:val="28"/>
          <w:szCs w:val="28"/>
        </w:rPr>
        <w:t>）</w:t>
      </w:r>
      <w:r w:rsidR="00267E49" w:rsidRPr="00DD4DF8">
        <w:rPr>
          <w:rFonts w:ascii="FangSong" w:eastAsia="FangSong" w:hAnsi="FangSong" w:hint="eastAsia"/>
          <w:sz w:val="28"/>
          <w:szCs w:val="28"/>
        </w:rPr>
        <w:t>综合能力评价</w:t>
      </w:r>
    </w:p>
    <w:p w:rsidR="00267E49" w:rsidRPr="00DD4DF8" w:rsidRDefault="00267E49"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lastRenderedPageBreak/>
        <w:t>指标包含：科研论文（Z1）；科研竞赛（Z2）；学生参军入伍服兵役（Z3）；参加志愿服务（Z4）；到国际组织实习等社会服务（Z5）；综合荣誉等其他（Z6）6 大类。</w:t>
      </w:r>
    </w:p>
    <w:p w:rsidR="00267E49" w:rsidRPr="00DD4DF8" w:rsidRDefault="00267E49"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综合能力成绩=∑（Zi成绩*Zi权重）</w:t>
      </w:r>
    </w:p>
    <w:p w:rsidR="00267E49" w:rsidRPr="00DD4DF8" w:rsidRDefault="00267E49"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1.i=1～6,各项成绩满分均为 100 分；其中 Z1权重为 30%、Z2权重为 50%、Z3、Z4、Z5、Z6权重各为 5%。</w:t>
      </w:r>
    </w:p>
    <w:p w:rsidR="00267E49" w:rsidRPr="00DD4DF8" w:rsidRDefault="00267E49"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2.学生在 Z1～Z6某一方面中有多项加分情况时，原则上只取一项。</w:t>
      </w:r>
    </w:p>
    <w:p w:rsidR="00267E49" w:rsidRPr="00DD4DF8" w:rsidRDefault="00267E49"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3.Z1 原则上仅限学生本科阶段在核心期刊上以独立作者或第一作者发表的与学业相关的科研论文。</w:t>
      </w:r>
    </w:p>
    <w:p w:rsidR="00267E49" w:rsidRPr="00DD4DF8" w:rsidRDefault="00267E49"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4.Z2 原则上仅限作为主力成员参加与学业相关的国内权威科研竞赛（全国赛）并获得三等奖以上奖励（国际赛事参照执行，但不得低于国内赛事相关要求）。</w:t>
      </w:r>
    </w:p>
    <w:p w:rsidR="00267E49" w:rsidRPr="00DD4DF8" w:rsidRDefault="00267E49"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5.学生与直系亲属或学历、职称、职务明显高于本人者合作的科研成果、竞赛奖项等仅作为参考，不纳入学生本人推免遴选综合评价成绩计算体系，同等条件下可优先考虑。</w:t>
      </w:r>
    </w:p>
    <w:p w:rsidR="00267E49" w:rsidRPr="00DD4DF8" w:rsidRDefault="00267E49"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6.Z1、Z2计算依据《青岛理工大学应届本科毕业生科技创新成果认定标准及办法》。</w:t>
      </w:r>
    </w:p>
    <w:p w:rsidR="006217A3" w:rsidRPr="00DD4DF8" w:rsidRDefault="006217A3"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lastRenderedPageBreak/>
        <w:t>7. Z</w:t>
      </w:r>
      <w:r w:rsidRPr="00DD4DF8">
        <w:rPr>
          <w:rFonts w:ascii="FangSong" w:eastAsia="FangSong" w:hAnsi="FangSong"/>
          <w:sz w:val="28"/>
          <w:szCs w:val="28"/>
        </w:rPr>
        <w:t>3</w:t>
      </w:r>
      <w:r w:rsidRPr="00DD4DF8">
        <w:rPr>
          <w:rFonts w:ascii="FangSong" w:eastAsia="FangSong" w:hAnsi="FangSong" w:hint="eastAsia"/>
          <w:sz w:val="28"/>
          <w:szCs w:val="28"/>
        </w:rPr>
        <w:t>、Z</w:t>
      </w:r>
      <w:r w:rsidRPr="00DD4DF8">
        <w:rPr>
          <w:rFonts w:ascii="FangSong" w:eastAsia="FangSong" w:hAnsi="FangSong"/>
          <w:sz w:val="28"/>
          <w:szCs w:val="28"/>
        </w:rPr>
        <w:t>4</w:t>
      </w:r>
      <w:r w:rsidRPr="00DD4DF8">
        <w:rPr>
          <w:rFonts w:ascii="FangSong" w:eastAsia="FangSong" w:hAnsi="FangSong" w:hint="eastAsia"/>
          <w:sz w:val="28"/>
          <w:szCs w:val="28"/>
        </w:rPr>
        <w:t>、Z</w:t>
      </w:r>
      <w:r w:rsidRPr="00DD4DF8">
        <w:rPr>
          <w:rFonts w:ascii="FangSong" w:eastAsia="FangSong" w:hAnsi="FangSong"/>
          <w:sz w:val="28"/>
          <w:szCs w:val="28"/>
        </w:rPr>
        <w:t>5</w:t>
      </w:r>
      <w:r w:rsidRPr="00DD4DF8">
        <w:rPr>
          <w:rFonts w:ascii="FangSong" w:eastAsia="FangSong" w:hAnsi="FangSong" w:hint="eastAsia"/>
          <w:sz w:val="28"/>
          <w:szCs w:val="28"/>
        </w:rPr>
        <w:t>、Z</w:t>
      </w:r>
      <w:r w:rsidRPr="00DD4DF8">
        <w:rPr>
          <w:rFonts w:ascii="FangSong" w:eastAsia="FangSong" w:hAnsi="FangSong"/>
          <w:sz w:val="28"/>
          <w:szCs w:val="28"/>
        </w:rPr>
        <w:t>6计算依据</w:t>
      </w:r>
      <w:r w:rsidRPr="00DD4DF8">
        <w:rPr>
          <w:rFonts w:ascii="FangSong" w:eastAsia="FangSong" w:hAnsi="FangSong" w:hint="eastAsia"/>
          <w:sz w:val="28"/>
          <w:szCs w:val="28"/>
        </w:rPr>
        <w:t>《艺术与设计学院推免生综合能力评价赋分明细》（见附件）。</w:t>
      </w:r>
      <w:bookmarkStart w:id="0" w:name="_GoBack"/>
      <w:bookmarkEnd w:id="0"/>
    </w:p>
    <w:p w:rsidR="00267E49" w:rsidRPr="00DD4DF8" w:rsidRDefault="0063308D" w:rsidP="00FE73E7">
      <w:pPr>
        <w:spacing w:after="0" w:line="360" w:lineRule="auto"/>
        <w:ind w:firstLineChars="200" w:firstLine="560"/>
        <w:jc w:val="both"/>
        <w:rPr>
          <w:rFonts w:ascii="FangSong" w:eastAsia="FangSong" w:hAnsi="FangSong"/>
          <w:b/>
          <w:sz w:val="28"/>
          <w:szCs w:val="28"/>
        </w:rPr>
      </w:pPr>
      <w:r w:rsidRPr="00DD4DF8">
        <w:rPr>
          <w:rFonts w:ascii="FangSong" w:eastAsia="FangSong" w:hAnsi="FangSong" w:hint="eastAsia"/>
          <w:b/>
          <w:sz w:val="28"/>
          <w:szCs w:val="28"/>
        </w:rPr>
        <w:t>五、</w:t>
      </w:r>
      <w:r w:rsidR="00267E49" w:rsidRPr="00DD4DF8">
        <w:rPr>
          <w:rFonts w:ascii="FangSong" w:eastAsia="FangSong" w:hAnsi="FangSong" w:hint="eastAsia"/>
          <w:b/>
          <w:sz w:val="28"/>
          <w:szCs w:val="28"/>
        </w:rPr>
        <w:t>推免生申请条件</w:t>
      </w:r>
    </w:p>
    <w:p w:rsidR="00267E49" w:rsidRPr="00DD4DF8" w:rsidRDefault="0063308D"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（一）</w:t>
      </w:r>
      <w:r w:rsidR="00267E49" w:rsidRPr="00DD4DF8">
        <w:rPr>
          <w:rFonts w:ascii="FangSong" w:eastAsia="FangSong" w:hAnsi="FangSong" w:hint="eastAsia"/>
          <w:sz w:val="28"/>
          <w:szCs w:val="28"/>
        </w:rPr>
        <w:t>所有推免生推荐应同时具备以下基本条件：</w:t>
      </w:r>
    </w:p>
    <w:p w:rsidR="00267E49" w:rsidRPr="00DD4DF8" w:rsidRDefault="0063308D"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1</w:t>
      </w:r>
      <w:r w:rsidRPr="00DD4DF8">
        <w:rPr>
          <w:rFonts w:ascii="FangSong" w:eastAsia="FangSong" w:hAnsi="FangSong"/>
          <w:sz w:val="28"/>
          <w:szCs w:val="28"/>
        </w:rPr>
        <w:t>.</w:t>
      </w:r>
      <w:r w:rsidR="00267E49" w:rsidRPr="00DD4DF8">
        <w:rPr>
          <w:rFonts w:ascii="FangSong" w:eastAsia="FangSong" w:hAnsi="FangSong" w:hint="eastAsia"/>
          <w:sz w:val="28"/>
          <w:szCs w:val="28"/>
        </w:rPr>
        <w:t>拥护中国共产党的领导，社会主义信念坚定，具有高尚的爱国主义情操和集体主义精神，思想品德考核合格（不合格者不予推荐）。</w:t>
      </w:r>
    </w:p>
    <w:p w:rsidR="00267E49" w:rsidRPr="00DD4DF8" w:rsidRDefault="0063308D"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2</w:t>
      </w:r>
      <w:r w:rsidRPr="00DD4DF8">
        <w:rPr>
          <w:rFonts w:ascii="FangSong" w:eastAsia="FangSong" w:hAnsi="FangSong"/>
          <w:sz w:val="28"/>
          <w:szCs w:val="28"/>
        </w:rPr>
        <w:t>.</w:t>
      </w:r>
      <w:r w:rsidR="00267E49" w:rsidRPr="00DD4DF8">
        <w:rPr>
          <w:rFonts w:ascii="FangSong" w:eastAsia="FangSong" w:hAnsi="FangSong" w:hint="eastAsia"/>
          <w:sz w:val="28"/>
          <w:szCs w:val="28"/>
        </w:rPr>
        <w:t>国家普通本科招生计划录取的应届毕业生（不含专升本、第二学士学位和独立学院学生）。</w:t>
      </w:r>
    </w:p>
    <w:p w:rsidR="00267E49" w:rsidRPr="00DD4DF8" w:rsidRDefault="0063308D"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3</w:t>
      </w:r>
      <w:r w:rsidRPr="00DD4DF8">
        <w:rPr>
          <w:rFonts w:ascii="FangSong" w:eastAsia="FangSong" w:hAnsi="FangSong"/>
          <w:sz w:val="28"/>
          <w:szCs w:val="28"/>
        </w:rPr>
        <w:t>.</w:t>
      </w:r>
      <w:r w:rsidR="00267E49" w:rsidRPr="00DD4DF8">
        <w:rPr>
          <w:rFonts w:ascii="FangSong" w:eastAsia="FangSong" w:hAnsi="FangSong" w:hint="eastAsia"/>
          <w:sz w:val="28"/>
          <w:szCs w:val="28"/>
        </w:rPr>
        <w:t>勤奋学习，善于钻研，成绩优秀，学术研究兴趣浓厚，有较强的创新意识、创新能力和专业能力，所有课程首次考试（考核）无不及格情况。</w:t>
      </w:r>
    </w:p>
    <w:p w:rsidR="00267E49" w:rsidRPr="00DD4DF8" w:rsidRDefault="005F355B"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4</w:t>
      </w:r>
      <w:r w:rsidRPr="00DD4DF8">
        <w:rPr>
          <w:rFonts w:ascii="FangSong" w:eastAsia="FangSong" w:hAnsi="FangSong"/>
          <w:sz w:val="28"/>
          <w:szCs w:val="28"/>
        </w:rPr>
        <w:t>.</w:t>
      </w:r>
      <w:r w:rsidR="00267E49" w:rsidRPr="00DD4DF8">
        <w:rPr>
          <w:rFonts w:ascii="FangSong" w:eastAsia="FangSong" w:hAnsi="FangSong" w:hint="eastAsia"/>
          <w:sz w:val="28"/>
          <w:szCs w:val="28"/>
        </w:rPr>
        <w:t>诚实守信、学风端正，无任何考试作弊、剽窃他人学术成果记录，无任何违法违纪和受处分记录。</w:t>
      </w:r>
    </w:p>
    <w:p w:rsidR="00267E49" w:rsidRPr="00DD4DF8" w:rsidRDefault="00C70C33"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5</w:t>
      </w:r>
      <w:r w:rsidRPr="00DD4DF8">
        <w:rPr>
          <w:rFonts w:ascii="FangSong" w:eastAsia="FangSong" w:hAnsi="FangSong"/>
          <w:sz w:val="28"/>
          <w:szCs w:val="28"/>
        </w:rPr>
        <w:t>.</w:t>
      </w:r>
      <w:r w:rsidR="00267E49" w:rsidRPr="00DD4DF8">
        <w:rPr>
          <w:rFonts w:ascii="FangSong" w:eastAsia="FangSong" w:hAnsi="FangSong" w:hint="eastAsia"/>
          <w:sz w:val="28"/>
          <w:szCs w:val="28"/>
        </w:rPr>
        <w:t>社会责任感强，遵纪守法，品行优良，积极向上。</w:t>
      </w:r>
    </w:p>
    <w:p w:rsidR="00267E49" w:rsidRPr="00DD4DF8" w:rsidRDefault="00C70C33"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6</w:t>
      </w:r>
      <w:r w:rsidRPr="00DD4DF8">
        <w:rPr>
          <w:rFonts w:ascii="FangSong" w:eastAsia="FangSong" w:hAnsi="FangSong"/>
          <w:sz w:val="28"/>
          <w:szCs w:val="28"/>
        </w:rPr>
        <w:t>.</w:t>
      </w:r>
      <w:r w:rsidR="00267E49" w:rsidRPr="00DD4DF8">
        <w:rPr>
          <w:rFonts w:ascii="FangSong" w:eastAsia="FangSong" w:hAnsi="FangSong" w:hint="eastAsia"/>
          <w:sz w:val="28"/>
          <w:szCs w:val="28"/>
        </w:rPr>
        <w:t>身心健康，达到研究生入学健康标准要求。</w:t>
      </w:r>
    </w:p>
    <w:p w:rsidR="00267E49" w:rsidRPr="00DD4DF8" w:rsidRDefault="00C70C33"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7</w:t>
      </w:r>
      <w:r w:rsidRPr="00DD4DF8">
        <w:rPr>
          <w:rFonts w:ascii="FangSong" w:eastAsia="FangSong" w:hAnsi="FangSong"/>
          <w:sz w:val="28"/>
          <w:szCs w:val="28"/>
        </w:rPr>
        <w:t>.</w:t>
      </w:r>
      <w:r w:rsidR="00267E49" w:rsidRPr="00DD4DF8">
        <w:rPr>
          <w:rFonts w:ascii="FangSong" w:eastAsia="FangSong" w:hAnsi="FangSong" w:hint="eastAsia"/>
          <w:sz w:val="28"/>
          <w:szCs w:val="28"/>
        </w:rPr>
        <w:t>在校学习期间，前 6 个学期的平均学分绩点在本学科专业排名前 30%（含)，如学院排名前 30%总人数低于推免指标人数，可按排名依次顺延。</w:t>
      </w:r>
    </w:p>
    <w:p w:rsidR="00267E49" w:rsidRPr="00DD4DF8" w:rsidRDefault="00372B37"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lastRenderedPageBreak/>
        <w:t>8</w:t>
      </w:r>
      <w:r w:rsidRPr="00DD4DF8">
        <w:rPr>
          <w:rFonts w:ascii="FangSong" w:eastAsia="FangSong" w:hAnsi="FangSong"/>
          <w:sz w:val="28"/>
          <w:szCs w:val="28"/>
        </w:rPr>
        <w:t>.</w:t>
      </w:r>
      <w:r w:rsidR="00267E49" w:rsidRPr="00DD4DF8">
        <w:rPr>
          <w:rFonts w:ascii="FangSong" w:eastAsia="FangSong" w:hAnsi="FangSong" w:hint="eastAsia"/>
          <w:sz w:val="28"/>
          <w:szCs w:val="28"/>
        </w:rPr>
        <w:t>外语水平成绩要求：全国大学英语四级考试成绩≥390 分；第一外语为其他语种（如俄语、日语、德语等，下同），应达到与英语相对应的成绩标准（需提供成绩证明）</w:t>
      </w:r>
      <w:r w:rsidRPr="00DD4DF8">
        <w:rPr>
          <w:rFonts w:ascii="FangSong" w:eastAsia="FangSong" w:hAnsi="FangSong" w:hint="eastAsia"/>
          <w:sz w:val="28"/>
          <w:szCs w:val="28"/>
        </w:rPr>
        <w:t>；</w:t>
      </w:r>
      <w:r w:rsidR="00267E49" w:rsidRPr="00DD4DF8">
        <w:rPr>
          <w:rFonts w:ascii="FangSong" w:eastAsia="FangSong" w:hAnsi="FangSong" w:hint="eastAsia"/>
          <w:sz w:val="28"/>
          <w:szCs w:val="28"/>
        </w:rPr>
        <w:t>外语成绩应于当年 9 月 1 日前获得。</w:t>
      </w:r>
    </w:p>
    <w:p w:rsidR="00267E49" w:rsidRPr="00DD4DF8" w:rsidRDefault="007C4A6A" w:rsidP="00FE73E7">
      <w:pPr>
        <w:spacing w:after="0" w:line="360" w:lineRule="auto"/>
        <w:ind w:firstLineChars="200" w:firstLine="560"/>
        <w:jc w:val="both"/>
        <w:rPr>
          <w:rFonts w:ascii="FangSong" w:eastAsia="FangSong" w:hAnsi="FangSong"/>
          <w:b/>
          <w:sz w:val="28"/>
          <w:szCs w:val="28"/>
        </w:rPr>
      </w:pPr>
      <w:r w:rsidRPr="00DD4DF8">
        <w:rPr>
          <w:rFonts w:ascii="FangSong" w:eastAsia="FangSong" w:hAnsi="FangSong" w:hint="eastAsia"/>
          <w:b/>
          <w:sz w:val="28"/>
          <w:szCs w:val="28"/>
        </w:rPr>
        <w:t>六、</w:t>
      </w:r>
      <w:r w:rsidR="00267E49" w:rsidRPr="00DD4DF8">
        <w:rPr>
          <w:rFonts w:ascii="FangSong" w:eastAsia="FangSong" w:hAnsi="FangSong" w:hint="eastAsia"/>
          <w:b/>
          <w:sz w:val="28"/>
          <w:szCs w:val="28"/>
        </w:rPr>
        <w:t>推荐工作程序</w:t>
      </w:r>
    </w:p>
    <w:p w:rsidR="00267E49" w:rsidRPr="00DD4DF8" w:rsidRDefault="00101763"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（一）</w:t>
      </w:r>
      <w:r w:rsidR="00267E49" w:rsidRPr="00DD4DF8">
        <w:rPr>
          <w:rFonts w:ascii="FangSong" w:eastAsia="FangSong" w:hAnsi="FangSong" w:hint="eastAsia"/>
          <w:sz w:val="28"/>
          <w:szCs w:val="28"/>
        </w:rPr>
        <w:t>推荐工作程序，按照下列规定执行：</w:t>
      </w:r>
    </w:p>
    <w:p w:rsidR="00267E49" w:rsidRPr="00DD4DF8" w:rsidRDefault="00101763"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1</w:t>
      </w:r>
      <w:r w:rsidRPr="00DD4DF8">
        <w:rPr>
          <w:rFonts w:ascii="FangSong" w:eastAsia="FangSong" w:hAnsi="FangSong"/>
          <w:sz w:val="28"/>
          <w:szCs w:val="28"/>
        </w:rPr>
        <w:t>.</w:t>
      </w:r>
      <w:r w:rsidR="00267E49" w:rsidRPr="00DD4DF8">
        <w:rPr>
          <w:rFonts w:ascii="FangSong" w:eastAsia="FangSong" w:hAnsi="FangSong" w:hint="eastAsia"/>
          <w:sz w:val="28"/>
          <w:szCs w:val="28"/>
        </w:rPr>
        <w:t>制定学院推免工作实施细则（包括推免程序、时间安排、推免名额分配等内容），经学校推免领导小组审核后，报学校党委审定。审定后的推免工作实施细则，在学院和教务处网站上公布，未经审定或提前公布的细则一律无效。</w:t>
      </w:r>
    </w:p>
    <w:p w:rsidR="002B72BF" w:rsidRPr="00DD4DF8" w:rsidRDefault="002B72BF"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2</w:t>
      </w:r>
      <w:r w:rsidRPr="00DD4DF8">
        <w:rPr>
          <w:rFonts w:ascii="FangSong" w:eastAsia="FangSong" w:hAnsi="FangSong"/>
          <w:sz w:val="28"/>
          <w:szCs w:val="28"/>
        </w:rPr>
        <w:t>.</w:t>
      </w:r>
      <w:r w:rsidR="00267E49" w:rsidRPr="00DD4DF8">
        <w:rPr>
          <w:rFonts w:ascii="FangSong" w:eastAsia="FangSong" w:hAnsi="FangSong" w:hint="eastAsia"/>
          <w:sz w:val="28"/>
          <w:szCs w:val="28"/>
        </w:rPr>
        <w:t>符合申请条件的学生，由本人在规定时间内向学院提出申请，并提供相关佐证材料。</w:t>
      </w:r>
    </w:p>
    <w:p w:rsidR="00267E49" w:rsidRPr="00DD4DF8" w:rsidRDefault="002B72BF"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3</w:t>
      </w:r>
      <w:r w:rsidRPr="00DD4DF8">
        <w:rPr>
          <w:rFonts w:ascii="FangSong" w:eastAsia="FangSong" w:hAnsi="FangSong"/>
          <w:sz w:val="28"/>
          <w:szCs w:val="28"/>
        </w:rPr>
        <w:t>.</w:t>
      </w:r>
      <w:r w:rsidR="00267E49" w:rsidRPr="00DD4DF8">
        <w:rPr>
          <w:rFonts w:ascii="FangSong" w:eastAsia="FangSong" w:hAnsi="FangSong" w:hint="eastAsia"/>
          <w:sz w:val="28"/>
          <w:szCs w:val="28"/>
        </w:rPr>
        <w:t>学院会同教务处、学生工作处、团委等部门对申请者资格和相关证明材料进行初审，初审通过的学生名单及相关信息在学院网站上公布。</w:t>
      </w:r>
    </w:p>
    <w:p w:rsidR="00267E49" w:rsidRPr="00DD4DF8" w:rsidRDefault="00482C7D"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4</w:t>
      </w:r>
      <w:r w:rsidRPr="00DD4DF8">
        <w:rPr>
          <w:rFonts w:ascii="FangSong" w:eastAsia="FangSong" w:hAnsi="FangSong"/>
          <w:sz w:val="28"/>
          <w:szCs w:val="28"/>
        </w:rPr>
        <w:t>.</w:t>
      </w:r>
      <w:r w:rsidR="00267E49" w:rsidRPr="00DD4DF8">
        <w:rPr>
          <w:rFonts w:ascii="FangSong" w:eastAsia="FangSong" w:hAnsi="FangSong" w:hint="eastAsia"/>
          <w:sz w:val="28"/>
          <w:szCs w:val="28"/>
        </w:rPr>
        <w:t>学院根据推免实施细则，确定推免生拟推荐名单。同时，按推免名额 0.5 倍的比例（小数点向上取整）确定候补推荐名单（在备注中注明“候补 1”、“候补 2”、“候补 3”等字样），名单在学院网站公布。公布无异议后，向推免领导小组推荐。</w:t>
      </w:r>
    </w:p>
    <w:p w:rsidR="00267E49" w:rsidRPr="00DD4DF8" w:rsidRDefault="00DB001E"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lastRenderedPageBreak/>
        <w:t>5</w:t>
      </w:r>
      <w:r w:rsidRPr="00DD4DF8">
        <w:rPr>
          <w:rFonts w:ascii="FangSong" w:eastAsia="FangSong" w:hAnsi="FangSong"/>
          <w:sz w:val="28"/>
          <w:szCs w:val="28"/>
        </w:rPr>
        <w:t>.</w:t>
      </w:r>
      <w:r w:rsidR="00267E49" w:rsidRPr="00DD4DF8">
        <w:rPr>
          <w:rFonts w:ascii="FangSong" w:eastAsia="FangSong" w:hAnsi="FangSong" w:hint="eastAsia"/>
          <w:sz w:val="28"/>
          <w:szCs w:val="28"/>
        </w:rPr>
        <w:t>推免领导小组审核拟推荐名单和候补推荐名单后，报学校党委审定，审定后名单须公示 10 个工作日。</w:t>
      </w:r>
    </w:p>
    <w:p w:rsidR="00267E49" w:rsidRPr="00DD4DF8" w:rsidRDefault="00DB001E"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6</w:t>
      </w:r>
      <w:r w:rsidRPr="00DD4DF8">
        <w:rPr>
          <w:rFonts w:ascii="FangSong" w:eastAsia="FangSong" w:hAnsi="FangSong"/>
          <w:sz w:val="28"/>
          <w:szCs w:val="28"/>
        </w:rPr>
        <w:t>.</w:t>
      </w:r>
      <w:r w:rsidR="00267E49" w:rsidRPr="00DD4DF8">
        <w:rPr>
          <w:rFonts w:ascii="FangSong" w:eastAsia="FangSong" w:hAnsi="FangSong" w:hint="eastAsia"/>
          <w:sz w:val="28"/>
          <w:szCs w:val="28"/>
        </w:rPr>
        <w:t>学院按学校统一的工作安排、工作程序和规定时间开展推免工作。</w:t>
      </w:r>
    </w:p>
    <w:p w:rsidR="00267E49" w:rsidRPr="00DD4DF8" w:rsidRDefault="00E00B33" w:rsidP="00FE73E7">
      <w:pPr>
        <w:spacing w:after="0" w:line="360" w:lineRule="auto"/>
        <w:ind w:firstLineChars="200" w:firstLine="560"/>
        <w:jc w:val="both"/>
        <w:rPr>
          <w:rFonts w:ascii="FangSong" w:eastAsia="FangSong" w:hAnsi="FangSong"/>
          <w:b/>
          <w:sz w:val="28"/>
          <w:szCs w:val="28"/>
        </w:rPr>
      </w:pPr>
      <w:r w:rsidRPr="00DD4DF8">
        <w:rPr>
          <w:rFonts w:ascii="FangSong" w:eastAsia="FangSong" w:hAnsi="FangSong" w:hint="eastAsia"/>
          <w:b/>
          <w:sz w:val="28"/>
          <w:szCs w:val="28"/>
        </w:rPr>
        <w:t>七、</w:t>
      </w:r>
      <w:r w:rsidR="00267E49" w:rsidRPr="00DD4DF8">
        <w:rPr>
          <w:rFonts w:ascii="FangSong" w:eastAsia="FangSong" w:hAnsi="FangSong" w:hint="eastAsia"/>
          <w:b/>
          <w:sz w:val="28"/>
          <w:szCs w:val="28"/>
        </w:rPr>
        <w:t>监督管理及责任追究</w:t>
      </w:r>
    </w:p>
    <w:p w:rsidR="00267E49" w:rsidRPr="00DD4DF8" w:rsidRDefault="000D0DFC"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（一）</w:t>
      </w:r>
      <w:r w:rsidR="00267E49" w:rsidRPr="00DD4DF8">
        <w:rPr>
          <w:rFonts w:ascii="FangSong" w:eastAsia="FangSong" w:hAnsi="FangSong" w:hint="eastAsia"/>
          <w:sz w:val="28"/>
          <w:szCs w:val="28"/>
        </w:rPr>
        <w:t>严查学术不端、造假等违规违纪行为。对推免过程中弄虚作假，提交学术专长证明材料存在抄袭、造假、冒名及有名无实等不端行为的学生，一经查实立即取消推免生资格。</w:t>
      </w:r>
    </w:p>
    <w:p w:rsidR="00267E49" w:rsidRPr="00DD4DF8" w:rsidRDefault="000D0DFC"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（二）</w:t>
      </w:r>
      <w:r w:rsidR="00267E49" w:rsidRPr="00DD4DF8">
        <w:rPr>
          <w:rFonts w:ascii="FangSong" w:eastAsia="FangSong" w:hAnsi="FangSong" w:hint="eastAsia"/>
          <w:sz w:val="28"/>
          <w:szCs w:val="28"/>
        </w:rPr>
        <w:t>获得推免生资格的学生，在正式入学前，有以下情况之一者，学校将取消其推免生资格：</w:t>
      </w:r>
    </w:p>
    <w:p w:rsidR="00267E49" w:rsidRPr="00DD4DF8" w:rsidRDefault="000D0DFC"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1</w:t>
      </w:r>
      <w:r w:rsidRPr="00DD4DF8">
        <w:rPr>
          <w:rFonts w:ascii="FangSong" w:eastAsia="FangSong" w:hAnsi="FangSong"/>
          <w:sz w:val="28"/>
          <w:szCs w:val="28"/>
        </w:rPr>
        <w:t>.</w:t>
      </w:r>
      <w:r w:rsidR="00267E49" w:rsidRPr="00DD4DF8">
        <w:rPr>
          <w:rFonts w:ascii="FangSong" w:eastAsia="FangSong" w:hAnsi="FangSong" w:hint="eastAsia"/>
          <w:sz w:val="28"/>
          <w:szCs w:val="28"/>
        </w:rPr>
        <w:t>不能按时完成本科阶段学业并取得学士学位者。</w:t>
      </w:r>
    </w:p>
    <w:p w:rsidR="00267E49" w:rsidRPr="00DD4DF8" w:rsidRDefault="000D0DFC"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2</w:t>
      </w:r>
      <w:r w:rsidRPr="00DD4DF8">
        <w:rPr>
          <w:rFonts w:ascii="FangSong" w:eastAsia="FangSong" w:hAnsi="FangSong"/>
          <w:sz w:val="28"/>
          <w:szCs w:val="28"/>
        </w:rPr>
        <w:t>.</w:t>
      </w:r>
      <w:r w:rsidR="00267E49" w:rsidRPr="00DD4DF8">
        <w:rPr>
          <w:rFonts w:ascii="FangSong" w:eastAsia="FangSong" w:hAnsi="FangSong" w:hint="eastAsia"/>
          <w:sz w:val="28"/>
          <w:szCs w:val="28"/>
        </w:rPr>
        <w:t>受到法律、行政处罚或学校纪律处分者。</w:t>
      </w:r>
    </w:p>
    <w:p w:rsidR="00267E49" w:rsidRPr="00DD4DF8" w:rsidRDefault="000D0DFC"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3</w:t>
      </w:r>
      <w:r w:rsidRPr="00DD4DF8">
        <w:rPr>
          <w:rFonts w:ascii="FangSong" w:eastAsia="FangSong" w:hAnsi="FangSong"/>
          <w:sz w:val="28"/>
          <w:szCs w:val="28"/>
        </w:rPr>
        <w:t>.</w:t>
      </w:r>
      <w:r w:rsidR="00267E49" w:rsidRPr="00DD4DF8">
        <w:rPr>
          <w:rFonts w:ascii="FangSong" w:eastAsia="FangSong" w:hAnsi="FangSong" w:hint="eastAsia"/>
          <w:sz w:val="28"/>
          <w:szCs w:val="28"/>
        </w:rPr>
        <w:t>凡在申请推免生过程中弄虚作假的学生，一经查实，即取消推免生资格，并按学校相关管理规定进行追究处理。</w:t>
      </w:r>
    </w:p>
    <w:p w:rsidR="00267E49" w:rsidRPr="00DD4DF8" w:rsidRDefault="0088749B"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（三）</w:t>
      </w:r>
      <w:r w:rsidR="00267E49" w:rsidRPr="00DD4DF8">
        <w:rPr>
          <w:rFonts w:ascii="FangSong" w:eastAsia="FangSong" w:hAnsi="FangSong" w:hint="eastAsia"/>
          <w:sz w:val="28"/>
          <w:szCs w:val="28"/>
        </w:rPr>
        <w:t>推免工作接受纪检监察机构监督。推免领导小组和推免工作小组将推免工作中学生的申诉，纳入校内申诉渠道，确保推免工作公开、公平、公正地进行。学生对推免工作提出申诉，应按《青岛理工大学学生校内申诉管理办法（修订）》（青理工校发〔2017〕8号）有关规定和流程进行。</w:t>
      </w:r>
    </w:p>
    <w:p w:rsidR="00267E49" w:rsidRPr="00DD4DF8" w:rsidRDefault="0088749B"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lastRenderedPageBreak/>
        <w:t>（四）</w:t>
      </w:r>
      <w:r w:rsidR="00267E49" w:rsidRPr="00DD4DF8">
        <w:rPr>
          <w:rFonts w:ascii="FangSong" w:eastAsia="FangSong" w:hAnsi="FangSong" w:hint="eastAsia"/>
          <w:sz w:val="28"/>
          <w:szCs w:val="28"/>
        </w:rPr>
        <w:t>学校将按有关纪律进行处理，并追究有关工作人员的责任。</w:t>
      </w:r>
    </w:p>
    <w:p w:rsidR="00267E49" w:rsidRPr="00DD4DF8" w:rsidRDefault="0088749B"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1</w:t>
      </w:r>
      <w:r w:rsidRPr="00DD4DF8">
        <w:rPr>
          <w:rFonts w:ascii="FangSong" w:eastAsia="FangSong" w:hAnsi="FangSong"/>
          <w:sz w:val="28"/>
          <w:szCs w:val="28"/>
        </w:rPr>
        <w:t>.</w:t>
      </w:r>
      <w:r w:rsidR="00267E49" w:rsidRPr="00DD4DF8">
        <w:rPr>
          <w:rFonts w:ascii="FangSong" w:eastAsia="FangSong" w:hAnsi="FangSong" w:hint="eastAsia"/>
          <w:sz w:val="28"/>
          <w:szCs w:val="28"/>
        </w:rPr>
        <w:t>学校推免生遴选工作实行责任追究制度，对推免过程中管理松懈、把关不严、未能尽到审核责任的学院、职能部门、审核专家，将严肃追究责任，并对有关负责人进行问责。</w:t>
      </w:r>
    </w:p>
    <w:p w:rsidR="00267E49" w:rsidRPr="00DD4DF8" w:rsidRDefault="0088749B"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2</w:t>
      </w:r>
      <w:r w:rsidRPr="00DD4DF8">
        <w:rPr>
          <w:rFonts w:ascii="FangSong" w:eastAsia="FangSong" w:hAnsi="FangSong"/>
          <w:sz w:val="28"/>
          <w:szCs w:val="28"/>
        </w:rPr>
        <w:t>.</w:t>
      </w:r>
      <w:r w:rsidR="00267E49" w:rsidRPr="00DD4DF8">
        <w:rPr>
          <w:rFonts w:ascii="FangSong" w:eastAsia="FangSong" w:hAnsi="FangSong" w:hint="eastAsia"/>
          <w:sz w:val="28"/>
          <w:szCs w:val="28"/>
        </w:rPr>
        <w:t>对推免过程存在把关不严、违规推免等问题的学院，学校将按本年度推免名额的 50%核减学院下一年度推免生名额。</w:t>
      </w:r>
    </w:p>
    <w:p w:rsidR="00267E49" w:rsidRPr="00DD4DF8" w:rsidRDefault="0088749B"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（五）</w:t>
      </w:r>
      <w:r w:rsidR="00267E49" w:rsidRPr="00DD4DF8">
        <w:rPr>
          <w:rFonts w:ascii="FangSong" w:eastAsia="FangSong" w:hAnsi="FangSong" w:hint="eastAsia"/>
          <w:sz w:val="28"/>
          <w:szCs w:val="28"/>
        </w:rPr>
        <w:t>信息公示制度</w:t>
      </w:r>
    </w:p>
    <w:p w:rsidR="00267E49" w:rsidRPr="00DD4DF8" w:rsidRDefault="00EF4DE5"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1</w:t>
      </w:r>
      <w:r w:rsidRPr="00DD4DF8">
        <w:rPr>
          <w:rFonts w:ascii="FangSong" w:eastAsia="FangSong" w:hAnsi="FangSong"/>
          <w:sz w:val="28"/>
          <w:szCs w:val="28"/>
        </w:rPr>
        <w:t>.</w:t>
      </w:r>
      <w:r w:rsidR="00267E49" w:rsidRPr="00DD4DF8">
        <w:rPr>
          <w:rFonts w:ascii="FangSong" w:eastAsia="FangSong" w:hAnsi="FangSong" w:hint="eastAsia"/>
          <w:sz w:val="28"/>
          <w:szCs w:val="28"/>
        </w:rPr>
        <w:t>对考生关注的重要信息实行公示制度，学校、学院按要求及时公示相关信息，内容包括推免工作办法、推荐资格名单和咨询申诉渠道等。</w:t>
      </w:r>
    </w:p>
    <w:p w:rsidR="00267E49" w:rsidRPr="00DD4DF8" w:rsidRDefault="00EF4DE5"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2</w:t>
      </w:r>
      <w:r w:rsidRPr="00DD4DF8">
        <w:rPr>
          <w:rFonts w:ascii="FangSong" w:eastAsia="FangSong" w:hAnsi="FangSong"/>
          <w:sz w:val="28"/>
          <w:szCs w:val="28"/>
        </w:rPr>
        <w:t>.</w:t>
      </w:r>
      <w:r w:rsidR="00267E49" w:rsidRPr="00DD4DF8">
        <w:rPr>
          <w:rFonts w:ascii="FangSong" w:eastAsia="FangSong" w:hAnsi="FangSong" w:hint="eastAsia"/>
          <w:sz w:val="28"/>
          <w:szCs w:val="28"/>
        </w:rPr>
        <w:t>学院推荐的推免生名单和综合排名在学院内公示，公示期不得少于 3 个工作日；未经公示的推免生名单无效。</w:t>
      </w:r>
    </w:p>
    <w:p w:rsidR="00267E49" w:rsidRPr="00DD4DF8" w:rsidRDefault="00EF4DE5"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3</w:t>
      </w:r>
      <w:r w:rsidRPr="00DD4DF8">
        <w:rPr>
          <w:rFonts w:ascii="FangSong" w:eastAsia="FangSong" w:hAnsi="FangSong"/>
          <w:sz w:val="28"/>
          <w:szCs w:val="28"/>
        </w:rPr>
        <w:t>.</w:t>
      </w:r>
      <w:r w:rsidR="00267E49" w:rsidRPr="00DD4DF8">
        <w:rPr>
          <w:rFonts w:ascii="FangSong" w:eastAsia="FangSong" w:hAnsi="FangSong" w:hint="eastAsia"/>
          <w:sz w:val="28"/>
          <w:szCs w:val="28"/>
        </w:rPr>
        <w:t>学校确定推荐资格名单后将在学校教务处网站上公示，公示期为 10 个工作日。公示期间名单不得修改，名单如有变动，须对变动部分做出说明，并对变动内容另行公示 10 个工作日。</w:t>
      </w:r>
    </w:p>
    <w:p w:rsidR="00267E49" w:rsidRPr="00DD4DF8" w:rsidRDefault="00E86CE2" w:rsidP="00FE73E7">
      <w:pPr>
        <w:spacing w:after="0" w:line="360" w:lineRule="auto"/>
        <w:ind w:firstLineChars="200" w:firstLine="560"/>
        <w:jc w:val="both"/>
        <w:rPr>
          <w:rFonts w:ascii="FangSong" w:eastAsia="FangSong" w:hAnsi="FangSong"/>
          <w:b/>
          <w:sz w:val="28"/>
          <w:szCs w:val="28"/>
        </w:rPr>
      </w:pPr>
      <w:r w:rsidRPr="00DD4DF8">
        <w:rPr>
          <w:rFonts w:ascii="FangSong" w:eastAsia="FangSong" w:hAnsi="FangSong" w:hint="eastAsia"/>
          <w:b/>
          <w:sz w:val="28"/>
          <w:szCs w:val="28"/>
        </w:rPr>
        <w:t>八、</w:t>
      </w:r>
      <w:r w:rsidR="00267E49" w:rsidRPr="00DD4DF8">
        <w:rPr>
          <w:rFonts w:ascii="FangSong" w:eastAsia="FangSong" w:hAnsi="FangSong" w:hint="eastAsia"/>
          <w:b/>
          <w:sz w:val="28"/>
          <w:szCs w:val="28"/>
        </w:rPr>
        <w:t>附则</w:t>
      </w:r>
    </w:p>
    <w:p w:rsidR="00B462A6" w:rsidRPr="00DD4DF8" w:rsidRDefault="00E86CE2"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lastRenderedPageBreak/>
        <w:t>本细则由学院推免生工作遴选小组负责解释，自公布之日起施行。本细则如与上级相关文件政策发生冲突，以上级文件规定为准。本办法与以前文件相冲突的，以本文件为准。</w:t>
      </w:r>
    </w:p>
    <w:p w:rsidR="00041013" w:rsidRPr="00DD4DF8" w:rsidRDefault="00041013"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 xml:space="preserve">                                      </w:t>
      </w:r>
      <w:r w:rsidR="00D316F8" w:rsidRPr="00DD4DF8">
        <w:rPr>
          <w:rFonts w:ascii="FangSong" w:eastAsia="FangSong" w:hAnsi="FangSong" w:hint="eastAsia"/>
          <w:sz w:val="28"/>
          <w:szCs w:val="28"/>
        </w:rPr>
        <w:t>艺术与设计学院</w:t>
      </w:r>
    </w:p>
    <w:p w:rsidR="00D316F8" w:rsidRPr="00DD4DF8" w:rsidRDefault="00D316F8" w:rsidP="00041013">
      <w:pPr>
        <w:spacing w:after="0" w:line="360" w:lineRule="auto"/>
        <w:ind w:firstLineChars="200" w:firstLine="560"/>
        <w:jc w:val="both"/>
        <w:rPr>
          <w:rFonts w:ascii="FangSong" w:eastAsia="FangSong" w:hAnsi="FangSong"/>
          <w:sz w:val="28"/>
          <w:szCs w:val="28"/>
        </w:rPr>
      </w:pPr>
      <w:r w:rsidRPr="00DD4DF8">
        <w:rPr>
          <w:rFonts w:ascii="FangSong" w:eastAsia="FangSong" w:hAnsi="FangSong" w:hint="eastAsia"/>
          <w:sz w:val="28"/>
          <w:szCs w:val="28"/>
        </w:rPr>
        <w:t xml:space="preserve">                                    </w:t>
      </w:r>
      <w:r w:rsidRPr="00DD4DF8">
        <w:rPr>
          <w:rFonts w:ascii="FangSong" w:eastAsia="FangSong" w:hAnsi="FangSong"/>
          <w:sz w:val="28"/>
          <w:szCs w:val="28"/>
        </w:rPr>
        <w:t xml:space="preserve">  </w:t>
      </w:r>
      <w:r w:rsidRPr="00DD4DF8">
        <w:rPr>
          <w:rFonts w:ascii="FangSong" w:eastAsia="FangSong" w:hAnsi="FangSong" w:hint="eastAsia"/>
          <w:sz w:val="28"/>
          <w:szCs w:val="28"/>
        </w:rPr>
        <w:t>2021年9月</w:t>
      </w:r>
      <w:r w:rsidR="005D0E56">
        <w:rPr>
          <w:rFonts w:ascii="FangSong" w:eastAsia="FangSong" w:hAnsi="FangSong" w:hint="eastAsia"/>
          <w:sz w:val="28"/>
          <w:szCs w:val="28"/>
        </w:rPr>
        <w:t>13</w:t>
      </w:r>
      <w:r w:rsidRPr="00DD4DF8">
        <w:rPr>
          <w:rFonts w:ascii="FangSong" w:eastAsia="FangSong" w:hAnsi="FangSong" w:hint="eastAsia"/>
          <w:sz w:val="28"/>
          <w:szCs w:val="28"/>
        </w:rPr>
        <w:t xml:space="preserve"> 日</w:t>
      </w:r>
    </w:p>
    <w:sectPr w:rsidR="00D316F8" w:rsidRPr="00DD4DF8"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52A" w:rsidRDefault="00CA452A" w:rsidP="00267E49">
      <w:pPr>
        <w:spacing w:after="0"/>
      </w:pPr>
      <w:r>
        <w:separator/>
      </w:r>
    </w:p>
  </w:endnote>
  <w:endnote w:type="continuationSeparator" w:id="0">
    <w:p w:rsidR="00CA452A" w:rsidRDefault="00CA452A" w:rsidP="00267E4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Times New Roman"/>
    <w:panose1 w:val="00000000000000000000"/>
    <w:charset w:val="00"/>
    <w:family w:val="roman"/>
    <w:notTrueType/>
    <w:pitch w:val="default"/>
    <w:sig w:usb0="00000000" w:usb1="00000000" w:usb2="00000000" w:usb3="00000000" w:csb0="00000000" w:csb1="00000000"/>
  </w:font>
  <w:font w:name="FangSong">
    <w:altName w:val="微软雅黑"/>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52A" w:rsidRDefault="00CA452A" w:rsidP="00267E49">
      <w:pPr>
        <w:spacing w:after="0"/>
      </w:pPr>
      <w:r>
        <w:separator/>
      </w:r>
    </w:p>
  </w:footnote>
  <w:footnote w:type="continuationSeparator" w:id="0">
    <w:p w:rsidR="00CA452A" w:rsidRDefault="00CA452A" w:rsidP="00267E4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bordersDoNotSurroundHeader/>
  <w:bordersDoNotSurroundFooter/>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D31D50"/>
    <w:rsid w:val="00041013"/>
    <w:rsid w:val="00045A86"/>
    <w:rsid w:val="00063107"/>
    <w:rsid w:val="000D0DFC"/>
    <w:rsid w:val="00101763"/>
    <w:rsid w:val="00171660"/>
    <w:rsid w:val="00174967"/>
    <w:rsid w:val="001822C9"/>
    <w:rsid w:val="001E74DF"/>
    <w:rsid w:val="00267E49"/>
    <w:rsid w:val="002B72BF"/>
    <w:rsid w:val="002C2FF4"/>
    <w:rsid w:val="002D5D1A"/>
    <w:rsid w:val="00310E73"/>
    <w:rsid w:val="00323B43"/>
    <w:rsid w:val="00334758"/>
    <w:rsid w:val="0035797B"/>
    <w:rsid w:val="00372B37"/>
    <w:rsid w:val="003A1BB2"/>
    <w:rsid w:val="003D37D8"/>
    <w:rsid w:val="00411331"/>
    <w:rsid w:val="00426133"/>
    <w:rsid w:val="004358AB"/>
    <w:rsid w:val="004438B2"/>
    <w:rsid w:val="00482C7D"/>
    <w:rsid w:val="004A7F25"/>
    <w:rsid w:val="005D0E56"/>
    <w:rsid w:val="005F355B"/>
    <w:rsid w:val="005F4BC3"/>
    <w:rsid w:val="006217A3"/>
    <w:rsid w:val="0063308D"/>
    <w:rsid w:val="007C4A6A"/>
    <w:rsid w:val="0088749B"/>
    <w:rsid w:val="00890649"/>
    <w:rsid w:val="008B7726"/>
    <w:rsid w:val="009741AA"/>
    <w:rsid w:val="009C23C5"/>
    <w:rsid w:val="00AC783A"/>
    <w:rsid w:val="00AD7891"/>
    <w:rsid w:val="00B01CDB"/>
    <w:rsid w:val="00B03AE5"/>
    <w:rsid w:val="00B462A6"/>
    <w:rsid w:val="00C46F00"/>
    <w:rsid w:val="00C70C33"/>
    <w:rsid w:val="00C8109B"/>
    <w:rsid w:val="00CA452A"/>
    <w:rsid w:val="00CD4B33"/>
    <w:rsid w:val="00CD4FDE"/>
    <w:rsid w:val="00D316F8"/>
    <w:rsid w:val="00D31D50"/>
    <w:rsid w:val="00D57846"/>
    <w:rsid w:val="00DB001E"/>
    <w:rsid w:val="00DD4DF8"/>
    <w:rsid w:val="00DD5525"/>
    <w:rsid w:val="00E00B33"/>
    <w:rsid w:val="00E026F0"/>
    <w:rsid w:val="00E44D8B"/>
    <w:rsid w:val="00E5225B"/>
    <w:rsid w:val="00E86CE2"/>
    <w:rsid w:val="00EF4DE5"/>
    <w:rsid w:val="00F074E0"/>
    <w:rsid w:val="00F11D71"/>
    <w:rsid w:val="00FE73E7"/>
    <w:rsid w:val="00FF77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7E4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267E49"/>
    <w:rPr>
      <w:rFonts w:ascii="Tahoma" w:hAnsi="Tahoma"/>
      <w:sz w:val="18"/>
      <w:szCs w:val="18"/>
    </w:rPr>
  </w:style>
  <w:style w:type="paragraph" w:styleId="a4">
    <w:name w:val="footer"/>
    <w:basedOn w:val="a"/>
    <w:link w:val="Char0"/>
    <w:uiPriority w:val="99"/>
    <w:unhideWhenUsed/>
    <w:rsid w:val="00267E49"/>
    <w:pPr>
      <w:tabs>
        <w:tab w:val="center" w:pos="4153"/>
        <w:tab w:val="right" w:pos="8306"/>
      </w:tabs>
    </w:pPr>
    <w:rPr>
      <w:sz w:val="18"/>
      <w:szCs w:val="18"/>
    </w:rPr>
  </w:style>
  <w:style w:type="character" w:customStyle="1" w:styleId="Char0">
    <w:name w:val="页脚 Char"/>
    <w:basedOn w:val="a0"/>
    <w:link w:val="a4"/>
    <w:uiPriority w:val="99"/>
    <w:rsid w:val="00267E4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DA52D9-0B1A-4DFC-AA4C-895C4A905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4</cp:revision>
  <dcterms:created xsi:type="dcterms:W3CDTF">2021-09-13T08:13:00Z</dcterms:created>
  <dcterms:modified xsi:type="dcterms:W3CDTF">2021-09-13T08:55:00Z</dcterms:modified>
</cp:coreProperties>
</file>