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85"/>
        <w:ind w:left="291"/>
      </w:pPr>
      <w:r>
        <w:rPr>
          <w:spacing w:val="-28"/>
        </w:rPr>
        <w:t xml:space="preserve">附件 </w:t>
      </w:r>
    </w:p>
    <w:p>
      <w:pPr>
        <w:pStyle w:val="2"/>
        <w:spacing w:before="463"/>
        <w:ind w:left="291"/>
        <w:jc w:val="left"/>
      </w:pPr>
      <w:r>
        <w:br w:type="column"/>
      </w:r>
      <w:r>
        <w:rPr>
          <w:rFonts w:hint="eastAsia"/>
          <w:lang w:val="en-US" w:eastAsia="zh-CN"/>
        </w:rPr>
        <w:t xml:space="preserve">    </w:t>
      </w:r>
      <w:r>
        <w:t>课程数据信息表</w:t>
      </w:r>
    </w:p>
    <w:p>
      <w:pPr>
        <w:spacing w:after="0"/>
        <w:jc w:val="left"/>
        <w:sectPr>
          <w:pgSz w:w="11910" w:h="16840"/>
          <w:pgMar w:top="1580" w:right="1220" w:bottom="280" w:left="1240" w:header="720" w:footer="720" w:gutter="0"/>
          <w:cols w:equalWidth="0" w:num="2">
            <w:col w:w="1209" w:space="516"/>
            <w:col w:w="7725"/>
          </w:cols>
        </w:sectPr>
      </w:pPr>
    </w:p>
    <w:p>
      <w:pPr>
        <w:pStyle w:val="3"/>
        <w:spacing w:before="14"/>
        <w:rPr>
          <w:rFonts w:ascii="方正小标宋_GBK"/>
          <w:sz w:val="8"/>
        </w:rPr>
      </w:pPr>
    </w:p>
    <w:tbl>
      <w:tblPr>
        <w:tblStyle w:val="4"/>
        <w:tblW w:w="0" w:type="auto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2093"/>
        <w:gridCol w:w="1608"/>
        <w:gridCol w:w="749"/>
        <w:gridCol w:w="2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893" w:type="dxa"/>
            <w:gridSpan w:val="5"/>
          </w:tcPr>
          <w:p>
            <w:pPr>
              <w:pStyle w:val="6"/>
              <w:spacing w:before="10" w:line="332" w:lineRule="exact"/>
              <w:ind w:left="3164" w:right="3155"/>
              <w:jc w:val="center"/>
              <w:rPr>
                <w:sz w:val="28"/>
              </w:rPr>
            </w:pPr>
            <w:r>
              <w:rPr>
                <w:sz w:val="28"/>
              </w:rPr>
              <w:t>课程基本信息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课程名称</w:t>
            </w:r>
          </w:p>
        </w:tc>
        <w:tc>
          <w:tcPr>
            <w:tcW w:w="674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学校名称</w:t>
            </w:r>
          </w:p>
        </w:tc>
        <w:tc>
          <w:tcPr>
            <w:tcW w:w="674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</w:tcPr>
          <w:p>
            <w:pPr>
              <w:pStyle w:val="6"/>
              <w:spacing w:before="68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课程负责人</w:t>
            </w:r>
          </w:p>
        </w:tc>
        <w:tc>
          <w:tcPr>
            <w:tcW w:w="674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单期课程开设周数</w:t>
            </w:r>
          </w:p>
        </w:tc>
        <w:tc>
          <w:tcPr>
            <w:tcW w:w="674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课程运行平台名称</w:t>
            </w:r>
          </w:p>
        </w:tc>
        <w:tc>
          <w:tcPr>
            <w:tcW w:w="674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146" w:type="dxa"/>
            <w:vMerge w:val="restart"/>
          </w:tcPr>
          <w:p>
            <w:pPr>
              <w:pStyle w:val="6"/>
              <w:spacing w:before="7"/>
              <w:rPr>
                <w:rFonts w:ascii="方正小标宋_GBK"/>
                <w:sz w:val="14"/>
              </w:rPr>
            </w:pPr>
          </w:p>
          <w:p>
            <w:pPr>
              <w:pStyle w:val="6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开放程度</w:t>
            </w:r>
          </w:p>
        </w:tc>
        <w:tc>
          <w:tcPr>
            <w:tcW w:w="6747" w:type="dxa"/>
            <w:gridSpan w:val="4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54"/>
              </w:tabs>
              <w:spacing w:before="66" w:after="0" w:line="276" w:lineRule="exact"/>
              <w:ind w:left="253" w:right="0" w:hanging="146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完全开放：自由注册，免费学习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7" w:type="dxa"/>
            <w:gridSpan w:val="4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254"/>
              </w:tabs>
              <w:spacing w:before="63" w:after="0" w:line="276" w:lineRule="exact"/>
              <w:ind w:left="253" w:right="0" w:hanging="146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有限开放：仅对学校</w:t>
            </w:r>
            <w:r>
              <w:rPr>
                <w:spacing w:val="-3"/>
                <w:sz w:val="22"/>
              </w:rPr>
              <w:t>（</w:t>
            </w:r>
            <w:r>
              <w:rPr>
                <w:sz w:val="22"/>
              </w:rPr>
              <w:t>机构）</w:t>
            </w:r>
            <w:r>
              <w:rPr>
                <w:spacing w:val="-3"/>
                <w:sz w:val="22"/>
              </w:rPr>
              <w:t>组织的学习者开放或付费学习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893" w:type="dxa"/>
            <w:gridSpan w:val="5"/>
          </w:tcPr>
          <w:p>
            <w:pPr>
              <w:pStyle w:val="6"/>
              <w:spacing w:before="34" w:line="358" w:lineRule="exact"/>
              <w:ind w:left="3164" w:right="3155"/>
              <w:jc w:val="center"/>
              <w:rPr>
                <w:sz w:val="28"/>
              </w:rPr>
            </w:pPr>
            <w:r>
              <w:rPr>
                <w:sz w:val="28"/>
              </w:rPr>
              <w:t>课程开设情况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46" w:type="dxa"/>
          </w:tcPr>
          <w:p>
            <w:pPr>
              <w:pStyle w:val="6"/>
              <w:spacing w:before="70" w:line="274" w:lineRule="exact"/>
              <w:ind w:left="630"/>
              <w:rPr>
                <w:sz w:val="22"/>
              </w:rPr>
            </w:pPr>
            <w:r>
              <w:rPr>
                <w:sz w:val="22"/>
              </w:rPr>
              <w:t>开设学期</w:t>
            </w:r>
          </w:p>
        </w:tc>
        <w:tc>
          <w:tcPr>
            <w:tcW w:w="2093" w:type="dxa"/>
          </w:tcPr>
          <w:p>
            <w:pPr>
              <w:pStyle w:val="6"/>
              <w:spacing w:before="70" w:line="274" w:lineRule="exact"/>
              <w:ind w:left="604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1608" w:type="dxa"/>
          </w:tcPr>
          <w:p>
            <w:pPr>
              <w:pStyle w:val="6"/>
              <w:spacing w:before="70" w:line="274" w:lineRule="exact"/>
              <w:ind w:left="362"/>
              <w:rPr>
                <w:sz w:val="22"/>
              </w:rPr>
            </w:pPr>
            <w:r>
              <w:rPr>
                <w:sz w:val="22"/>
              </w:rPr>
              <w:t>选课人数</w:t>
            </w:r>
          </w:p>
        </w:tc>
        <w:tc>
          <w:tcPr>
            <w:tcW w:w="3046" w:type="dxa"/>
            <w:gridSpan w:val="2"/>
          </w:tcPr>
          <w:p>
            <w:pPr>
              <w:pStyle w:val="6"/>
              <w:spacing w:before="70" w:line="274" w:lineRule="exact"/>
              <w:ind w:left="1062" w:right="1054"/>
              <w:jc w:val="center"/>
              <w:rPr>
                <w:sz w:val="22"/>
              </w:rPr>
            </w:pPr>
            <w:r>
              <w:rPr>
                <w:sz w:val="22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</w:tcPr>
          <w:p>
            <w:pPr>
              <w:pStyle w:val="6"/>
              <w:spacing w:before="82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09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146" w:type="dxa"/>
          </w:tcPr>
          <w:p>
            <w:pPr>
              <w:pStyle w:val="6"/>
              <w:spacing w:before="99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09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146" w:type="dxa"/>
          </w:tcPr>
          <w:p>
            <w:pPr>
              <w:pStyle w:val="6"/>
              <w:spacing w:before="99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09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146" w:type="dxa"/>
          </w:tcPr>
          <w:p>
            <w:pPr>
              <w:pStyle w:val="6"/>
              <w:spacing w:before="82"/>
              <w:ind w:left="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…</w:t>
            </w:r>
          </w:p>
        </w:tc>
        <w:tc>
          <w:tcPr>
            <w:tcW w:w="209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0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893" w:type="dxa"/>
            <w:gridSpan w:val="5"/>
          </w:tcPr>
          <w:p>
            <w:pPr>
              <w:pStyle w:val="6"/>
              <w:spacing w:before="27" w:line="351" w:lineRule="exact"/>
              <w:ind w:left="3164" w:right="3158"/>
              <w:jc w:val="center"/>
              <w:rPr>
                <w:sz w:val="28"/>
              </w:rPr>
            </w:pPr>
            <w:r>
              <w:rPr>
                <w:sz w:val="28"/>
              </w:rPr>
              <w:t>课程资源与学习数据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239" w:type="dxa"/>
            <w:gridSpan w:val="2"/>
          </w:tcPr>
          <w:p>
            <w:pPr>
              <w:pStyle w:val="6"/>
              <w:spacing w:before="68" w:line="272" w:lineRule="exact"/>
              <w:ind w:left="1768" w:right="1760"/>
              <w:jc w:val="center"/>
              <w:rPr>
                <w:sz w:val="22"/>
              </w:rPr>
            </w:pPr>
            <w:r>
              <w:rPr>
                <w:sz w:val="22"/>
              </w:rPr>
              <w:t>数据项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spacing w:before="68" w:line="272" w:lineRule="exact"/>
              <w:ind w:left="571"/>
              <w:rPr>
                <w:sz w:val="22"/>
              </w:rPr>
            </w:pPr>
            <w:r>
              <w:rPr>
                <w:sz w:val="22"/>
              </w:rPr>
              <w:t>第（ ）学期</w:t>
            </w:r>
          </w:p>
        </w:tc>
        <w:tc>
          <w:tcPr>
            <w:tcW w:w="2297" w:type="dxa"/>
          </w:tcPr>
          <w:p>
            <w:pPr>
              <w:pStyle w:val="6"/>
              <w:spacing w:before="68" w:line="272" w:lineRule="exact"/>
              <w:ind w:left="540"/>
              <w:rPr>
                <w:sz w:val="22"/>
              </w:rPr>
            </w:pPr>
            <w:r>
              <w:rPr>
                <w:sz w:val="22"/>
              </w:rPr>
              <w:t>第（ ）学期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146" w:type="dxa"/>
            <w:vMerge w:val="restart"/>
          </w:tcPr>
          <w:p>
            <w:pPr>
              <w:pStyle w:val="6"/>
              <w:spacing w:before="7"/>
              <w:rPr>
                <w:rFonts w:ascii="方正小标宋_GBK"/>
                <w:sz w:val="14"/>
              </w:rPr>
            </w:pPr>
          </w:p>
          <w:p>
            <w:pPr>
              <w:pStyle w:val="6"/>
              <w:ind w:left="107"/>
              <w:rPr>
                <w:sz w:val="22"/>
              </w:rPr>
            </w:pPr>
            <w:r>
              <w:rPr>
                <w:sz w:val="22"/>
              </w:rPr>
              <w:t>授课视频</w:t>
            </w:r>
          </w:p>
        </w:tc>
        <w:tc>
          <w:tcPr>
            <w:tcW w:w="2093" w:type="dxa"/>
          </w:tcPr>
          <w:p>
            <w:pPr>
              <w:pStyle w:val="6"/>
              <w:spacing w:before="70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总数量（个）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68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总时长（分钟）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非视频资源</w:t>
            </w:r>
          </w:p>
        </w:tc>
        <w:tc>
          <w:tcPr>
            <w:tcW w:w="2093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数量（个）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课程公告</w:t>
            </w:r>
          </w:p>
        </w:tc>
        <w:tc>
          <w:tcPr>
            <w:tcW w:w="2093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数量（次）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  <w:vMerge w:val="restart"/>
          </w:tcPr>
          <w:p>
            <w:pPr>
              <w:pStyle w:val="6"/>
              <w:spacing w:before="12"/>
              <w:rPr>
                <w:rFonts w:ascii="方正小标宋_GBK"/>
                <w:sz w:val="24"/>
              </w:rPr>
            </w:pPr>
          </w:p>
          <w:p>
            <w:pPr>
              <w:pStyle w:val="6"/>
              <w:ind w:left="107"/>
              <w:rPr>
                <w:sz w:val="22"/>
              </w:rPr>
            </w:pPr>
            <w:r>
              <w:rPr>
                <w:sz w:val="22"/>
              </w:rPr>
              <w:t>测验和作业</w:t>
            </w:r>
          </w:p>
        </w:tc>
        <w:tc>
          <w:tcPr>
            <w:tcW w:w="2093" w:type="dxa"/>
          </w:tcPr>
          <w:p>
            <w:pPr>
              <w:pStyle w:val="6"/>
              <w:spacing w:before="68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总次数（次）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习题总数（道）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70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参与人数（人）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  <w:vMerge w:val="restart"/>
          </w:tcPr>
          <w:p>
            <w:pPr>
              <w:pStyle w:val="6"/>
              <w:spacing w:before="12"/>
              <w:rPr>
                <w:rFonts w:ascii="方正小标宋_GBK"/>
                <w:sz w:val="24"/>
              </w:rPr>
            </w:pPr>
          </w:p>
          <w:p>
            <w:pPr>
              <w:pStyle w:val="6"/>
              <w:ind w:left="107"/>
              <w:rPr>
                <w:sz w:val="22"/>
              </w:rPr>
            </w:pPr>
            <w:r>
              <w:rPr>
                <w:sz w:val="22"/>
              </w:rPr>
              <w:t>互动交流情况</w:t>
            </w:r>
          </w:p>
        </w:tc>
        <w:tc>
          <w:tcPr>
            <w:tcW w:w="2093" w:type="dxa"/>
          </w:tcPr>
          <w:p>
            <w:pPr>
              <w:pStyle w:val="6"/>
              <w:spacing w:before="68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发帖总数（帖）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67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教师发帖数（帖）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67" w:line="272" w:lineRule="exact"/>
              <w:ind w:left="107" w:right="-15"/>
              <w:rPr>
                <w:sz w:val="22"/>
              </w:rPr>
            </w:pPr>
            <w:r>
              <w:rPr>
                <w:spacing w:val="-1"/>
                <w:sz w:val="22"/>
              </w:rPr>
              <w:t>参与互动人数</w:t>
            </w:r>
            <w:r>
              <w:rPr>
                <w:spacing w:val="-3"/>
                <w:sz w:val="22"/>
              </w:rPr>
              <w:t>（</w:t>
            </w:r>
            <w:r>
              <w:rPr>
                <w:sz w:val="22"/>
              </w:rPr>
              <w:t>人）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146" w:type="dxa"/>
            <w:vMerge w:val="restart"/>
          </w:tcPr>
          <w:p>
            <w:pPr>
              <w:pStyle w:val="6"/>
              <w:rPr>
                <w:rFonts w:ascii="方正小标宋_GBK"/>
                <w:sz w:val="22"/>
              </w:rPr>
            </w:pPr>
          </w:p>
          <w:p>
            <w:pPr>
              <w:pStyle w:val="6"/>
              <w:spacing w:before="10"/>
              <w:rPr>
                <w:rFonts w:ascii="方正小标宋_GBK"/>
                <w:sz w:val="13"/>
              </w:rPr>
            </w:pPr>
          </w:p>
          <w:p>
            <w:pPr>
              <w:pStyle w:val="6"/>
              <w:ind w:left="107"/>
              <w:rPr>
                <w:sz w:val="22"/>
              </w:rPr>
            </w:pPr>
            <w:r>
              <w:rPr>
                <w:sz w:val="22"/>
              </w:rPr>
              <w:t>考核（试）</w:t>
            </w:r>
          </w:p>
        </w:tc>
        <w:tc>
          <w:tcPr>
            <w:tcW w:w="2093" w:type="dxa"/>
          </w:tcPr>
          <w:p>
            <w:pPr>
              <w:pStyle w:val="6"/>
              <w:spacing w:before="71" w:line="274" w:lineRule="exact"/>
              <w:ind w:left="107"/>
              <w:rPr>
                <w:sz w:val="22"/>
              </w:rPr>
            </w:pPr>
            <w:r>
              <w:rPr>
                <w:sz w:val="22"/>
              </w:rPr>
              <w:t>次数（次）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67" w:line="274" w:lineRule="exact"/>
              <w:ind w:left="107"/>
              <w:rPr>
                <w:sz w:val="22"/>
              </w:rPr>
            </w:pPr>
            <w:r>
              <w:rPr>
                <w:sz w:val="22"/>
              </w:rPr>
              <w:t>试题总数（题）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70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参与人数（人）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70" w:line="274" w:lineRule="exact"/>
              <w:ind w:left="107" w:right="-15"/>
              <w:rPr>
                <w:sz w:val="22"/>
              </w:rPr>
            </w:pPr>
            <w:r>
              <w:rPr>
                <w:spacing w:val="-1"/>
                <w:sz w:val="22"/>
              </w:rPr>
              <w:t>课程通过人数</w:t>
            </w:r>
            <w:r>
              <w:rPr>
                <w:spacing w:val="-3"/>
                <w:sz w:val="22"/>
              </w:rPr>
              <w:t>（</w:t>
            </w:r>
            <w:r>
              <w:rPr>
                <w:sz w:val="22"/>
              </w:rPr>
              <w:t>人）</w:t>
            </w:r>
          </w:p>
        </w:tc>
        <w:tc>
          <w:tcPr>
            <w:tcW w:w="235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580" w:right="1220" w:bottom="280" w:left="1240" w:header="720" w:footer="720" w:gutter="0"/>
        </w:sectPr>
      </w:pPr>
    </w:p>
    <w:p>
      <w:pPr>
        <w:pStyle w:val="3"/>
        <w:spacing w:before="17"/>
        <w:rPr>
          <w:rFonts w:ascii="方正小标宋_GBK"/>
          <w:sz w:val="24"/>
        </w:rPr>
      </w:pPr>
    </w:p>
    <w:tbl>
      <w:tblPr>
        <w:tblStyle w:val="4"/>
        <w:tblW w:w="0" w:type="auto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2093"/>
        <w:gridCol w:w="4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46" w:type="dxa"/>
            <w:vMerge w:val="restart"/>
          </w:tcPr>
          <w:p>
            <w:pPr>
              <w:pStyle w:val="6"/>
              <w:spacing w:before="16"/>
              <w:rPr>
                <w:rFonts w:ascii="方正小标宋_GBK"/>
                <w:sz w:val="14"/>
              </w:rPr>
            </w:pPr>
          </w:p>
          <w:p>
            <w:pPr>
              <w:pStyle w:val="6"/>
              <w:spacing w:before="1"/>
              <w:ind w:left="54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 xml:space="preserve">高校 </w:t>
            </w:r>
            <w:r>
              <w:rPr>
                <w:rFonts w:ascii="Times New Roman" w:eastAsia="Times New Roman"/>
                <w:sz w:val="22"/>
              </w:rPr>
              <w:t>SPOC</w:t>
            </w:r>
          </w:p>
          <w:p>
            <w:pPr>
              <w:pStyle w:val="6"/>
              <w:spacing w:before="78"/>
              <w:ind w:left="630"/>
              <w:rPr>
                <w:sz w:val="22"/>
              </w:rPr>
            </w:pPr>
            <w:r>
              <w:rPr>
                <w:sz w:val="22"/>
              </w:rPr>
              <w:t>使用情况</w:t>
            </w:r>
          </w:p>
        </w:tc>
        <w:tc>
          <w:tcPr>
            <w:tcW w:w="2093" w:type="dxa"/>
          </w:tcPr>
          <w:p>
            <w:pPr>
              <w:pStyle w:val="6"/>
              <w:spacing w:before="70" w:line="274" w:lineRule="exact"/>
              <w:ind w:left="107"/>
              <w:rPr>
                <w:sz w:val="22"/>
              </w:rPr>
            </w:pPr>
            <w:r>
              <w:rPr>
                <w:sz w:val="22"/>
              </w:rPr>
              <w:t>使用课程学校总数</w:t>
            </w:r>
          </w:p>
        </w:tc>
        <w:tc>
          <w:tcPr>
            <w:tcW w:w="4654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70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使用课程学校名称</w:t>
            </w:r>
          </w:p>
        </w:tc>
        <w:tc>
          <w:tcPr>
            <w:tcW w:w="4654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6"/>
              <w:spacing w:before="70" w:line="274" w:lineRule="exact"/>
              <w:ind w:left="107"/>
              <w:rPr>
                <w:sz w:val="22"/>
              </w:rPr>
            </w:pPr>
            <w:r>
              <w:rPr>
                <w:sz w:val="22"/>
              </w:rPr>
              <w:t>选课总人数</w:t>
            </w:r>
          </w:p>
        </w:tc>
        <w:tc>
          <w:tcPr>
            <w:tcW w:w="4654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893" w:type="dxa"/>
            <w:gridSpan w:val="3"/>
          </w:tcPr>
          <w:p>
            <w:pPr>
              <w:pStyle w:val="6"/>
              <w:tabs>
                <w:tab w:val="left" w:pos="8580"/>
              </w:tabs>
              <w:spacing w:before="108"/>
              <w:ind w:left="220" w:leftChars="0" w:right="303" w:rightChars="0" w:firstLine="0" w:firstLineChars="0"/>
              <w:jc w:val="lef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本人</w:t>
            </w:r>
            <w:r>
              <w:rPr>
                <w:sz w:val="22"/>
              </w:rPr>
              <w:t>承诺</w:t>
            </w:r>
            <w:r>
              <w:rPr>
                <w:rFonts w:hint="eastAsia"/>
                <w:sz w:val="22"/>
                <w:lang w:eastAsia="zh-CN"/>
              </w:rPr>
              <w:t>以上数据都真实有效。承诺人签字：</w:t>
            </w:r>
            <w:bookmarkStart w:id="0" w:name="_GoBack"/>
            <w:bookmarkEnd w:id="0"/>
          </w:p>
        </w:tc>
      </w:tr>
    </w:tbl>
    <w:p>
      <w:pPr>
        <w:spacing w:before="47"/>
        <w:ind w:left="711" w:right="0" w:firstLine="0"/>
        <w:jc w:val="left"/>
        <w:rPr>
          <w:sz w:val="21"/>
        </w:rPr>
      </w:pPr>
      <w:r>
        <w:rPr>
          <w:sz w:val="21"/>
        </w:rPr>
        <w:t>填表说明：</w:t>
      </w:r>
    </w:p>
    <w:p>
      <w:pPr>
        <w:spacing w:before="52"/>
        <w:ind w:left="711" w:right="0" w:firstLine="0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1.“</w:t>
      </w:r>
      <w:r>
        <w:rPr>
          <w:sz w:val="21"/>
        </w:rPr>
        <w:t>单期课程开设周数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>指课程一个完整教学周期的运行周数。</w:t>
      </w:r>
    </w:p>
    <w:p>
      <w:pPr>
        <w:spacing w:before="50" w:line="285" w:lineRule="auto"/>
        <w:ind w:left="922" w:right="196" w:hanging="212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2.“</w:t>
      </w:r>
      <w:r>
        <w:rPr>
          <w:spacing w:val="-3"/>
          <w:sz w:val="21"/>
        </w:rPr>
        <w:t>课程开设情况</w:t>
      </w:r>
      <w:r>
        <w:rPr>
          <w:rFonts w:ascii="Times New Roman" w:hAnsi="Times New Roman" w:eastAsia="Times New Roman"/>
          <w:sz w:val="21"/>
        </w:rPr>
        <w:t>”</w:t>
      </w:r>
      <w:r>
        <w:rPr>
          <w:spacing w:val="-4"/>
          <w:sz w:val="21"/>
        </w:rPr>
        <w:t xml:space="preserve">，一门课开设多期，则填写多行记录，学期开始时间和结束时间具体到日， </w:t>
      </w:r>
      <w:r>
        <w:rPr>
          <w:spacing w:val="-3"/>
          <w:sz w:val="21"/>
        </w:rPr>
        <w:t>格式如：</w:t>
      </w:r>
      <w:r>
        <w:rPr>
          <w:rFonts w:ascii="Times New Roman" w:hAnsi="Times New Roman" w:eastAsia="Times New Roman"/>
          <w:sz w:val="21"/>
        </w:rPr>
        <w:t>2016-9-1</w:t>
      </w:r>
      <w:r>
        <w:rPr>
          <w:sz w:val="21"/>
        </w:rPr>
        <w:t>（年</w:t>
      </w:r>
      <w:r>
        <w:rPr>
          <w:rFonts w:ascii="Times New Roman" w:hAnsi="Times New Roman" w:eastAsia="Times New Roman"/>
          <w:spacing w:val="-4"/>
          <w:sz w:val="21"/>
        </w:rPr>
        <w:t>-</w:t>
      </w:r>
      <w:r>
        <w:rPr>
          <w:sz w:val="21"/>
        </w:rPr>
        <w:t>月</w:t>
      </w:r>
      <w:r>
        <w:rPr>
          <w:rFonts w:ascii="Times New Roman" w:hAnsi="Times New Roman" w:eastAsia="Times New Roman"/>
          <w:sz w:val="21"/>
        </w:rPr>
        <w:t>-</w:t>
      </w:r>
      <w:r>
        <w:rPr>
          <w:sz w:val="21"/>
        </w:rPr>
        <w:t>日</w:t>
      </w:r>
      <w:r>
        <w:rPr>
          <w:spacing w:val="-106"/>
          <w:sz w:val="21"/>
        </w:rPr>
        <w:t>）</w:t>
      </w:r>
      <w:r>
        <w:rPr>
          <w:sz w:val="21"/>
        </w:rPr>
        <w:t>。</w:t>
      </w:r>
    </w:p>
    <w:p>
      <w:pPr>
        <w:spacing w:before="1" w:line="285" w:lineRule="auto"/>
        <w:ind w:left="922" w:right="302" w:hanging="212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3.“</w:t>
      </w:r>
      <w:r>
        <w:rPr>
          <w:sz w:val="21"/>
        </w:rPr>
        <w:t>课程资源与学习数据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>，可以任选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课程开设情况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>中的两期填写所有数据，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第（ ）学期</w:t>
      </w:r>
      <w:r>
        <w:rPr>
          <w:rFonts w:ascii="Times New Roman" w:hAnsi="Times New Roman" w:eastAsia="Times New Roman"/>
          <w:sz w:val="21"/>
        </w:rPr>
        <w:t xml:space="preserve">” </w:t>
      </w:r>
      <w:r>
        <w:rPr>
          <w:spacing w:val="-2"/>
          <w:sz w:val="21"/>
        </w:rPr>
        <w:t>括号中填写</w:t>
      </w:r>
      <w:r>
        <w:rPr>
          <w:rFonts w:ascii="Times New Roman" w:hAnsi="Times New Roman" w:eastAsia="Times New Roman"/>
          <w:sz w:val="21"/>
        </w:rPr>
        <w:t>“</w:t>
      </w:r>
      <w:r>
        <w:rPr>
          <w:spacing w:val="-3"/>
          <w:sz w:val="21"/>
        </w:rPr>
        <w:t>开设学期</w:t>
      </w:r>
      <w:r>
        <w:rPr>
          <w:rFonts w:ascii="Times New Roman" w:hAnsi="Times New Roman" w:eastAsia="Times New Roman"/>
          <w:sz w:val="21"/>
        </w:rPr>
        <w:t>”</w:t>
      </w:r>
      <w:r>
        <w:rPr>
          <w:spacing w:val="-6"/>
          <w:sz w:val="21"/>
        </w:rPr>
        <w:t>的数字</w:t>
      </w:r>
      <w:r>
        <w:rPr>
          <w:sz w:val="21"/>
        </w:rPr>
        <w:t>。</w:t>
      </w:r>
    </w:p>
    <w:p>
      <w:pPr>
        <w:spacing w:before="52"/>
        <w:ind w:left="711" w:right="0" w:firstLine="0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4.“</w:t>
      </w:r>
      <w:r>
        <w:rPr>
          <w:sz w:val="21"/>
        </w:rPr>
        <w:t xml:space="preserve">高校 </w:t>
      </w:r>
      <w:r>
        <w:rPr>
          <w:rFonts w:ascii="Times New Roman" w:hAnsi="Times New Roman" w:eastAsia="Times New Roman"/>
          <w:sz w:val="21"/>
        </w:rPr>
        <w:t xml:space="preserve">SPOC </w:t>
      </w:r>
      <w:r>
        <w:rPr>
          <w:sz w:val="21"/>
        </w:rPr>
        <w:t>使用情况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 xml:space="preserve">仅提供课程平台系统里开设 </w:t>
      </w:r>
      <w:r>
        <w:rPr>
          <w:rFonts w:ascii="Times New Roman" w:hAnsi="Times New Roman" w:eastAsia="Times New Roman"/>
          <w:sz w:val="21"/>
        </w:rPr>
        <w:t xml:space="preserve">SPOC </w:t>
      </w:r>
      <w:r>
        <w:rPr>
          <w:sz w:val="21"/>
        </w:rPr>
        <w:t>的数据信息。</w:t>
      </w:r>
    </w:p>
    <w:p/>
    <w:sectPr>
      <w:pgSz w:w="11910" w:h="16840"/>
      <w:pgMar w:top="1580" w:right="1220" w:bottom="1840" w:left="1240" w:header="0" w:footer="164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537B"/>
    <w:multiLevelType w:val="multilevel"/>
    <w:tmpl w:val="2A8F537B"/>
    <w:lvl w:ilvl="0" w:tentative="0">
      <w:start w:val="0"/>
      <w:numFmt w:val="bullet"/>
      <w:lvlText w:val="○"/>
      <w:lvlJc w:val="left"/>
      <w:pPr>
        <w:ind w:left="253" w:hanging="146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7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55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03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50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98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46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793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441" w:hanging="146"/>
      </w:pPr>
      <w:rPr>
        <w:rFonts w:hint="default"/>
        <w:lang w:val="zh-CN" w:eastAsia="zh-CN" w:bidi="zh-CN"/>
      </w:rPr>
    </w:lvl>
  </w:abstractNum>
  <w:abstractNum w:abstractNumId="1">
    <w:nsid w:val="5A241D34"/>
    <w:multiLevelType w:val="multilevel"/>
    <w:tmpl w:val="5A241D34"/>
    <w:lvl w:ilvl="0" w:tentative="0">
      <w:start w:val="0"/>
      <w:numFmt w:val="bullet"/>
      <w:lvlText w:val="○"/>
      <w:lvlJc w:val="left"/>
      <w:pPr>
        <w:ind w:left="253" w:hanging="146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7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55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03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50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98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46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793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441" w:hanging="146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F51E5"/>
    <w:rsid w:val="65907D06"/>
    <w:rsid w:val="699407C7"/>
    <w:rsid w:val="74B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73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溪中青石</cp:lastModifiedBy>
  <dcterms:modified xsi:type="dcterms:W3CDTF">2020-11-18T00:57:52Z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