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BE" w:rsidRDefault="003B67BE">
      <w:pPr>
        <w:pStyle w:val="a3"/>
        <w:rPr>
          <w:rFonts w:ascii="Arial Unicode MS"/>
          <w:sz w:val="20"/>
        </w:rPr>
      </w:pPr>
    </w:p>
    <w:p w:rsidR="003B67BE" w:rsidRDefault="003B67BE">
      <w:pPr>
        <w:pStyle w:val="a3"/>
        <w:spacing w:before="5"/>
        <w:rPr>
          <w:rFonts w:ascii="Arial Unicode MS"/>
          <w:sz w:val="14"/>
        </w:rPr>
      </w:pPr>
    </w:p>
    <w:tbl>
      <w:tblPr>
        <w:tblStyle w:val="TableNormal"/>
        <w:tblW w:w="0" w:type="auto"/>
        <w:tblInd w:w="144" w:type="dxa"/>
        <w:tblLayout w:type="fixed"/>
        <w:tblLook w:val="01E0" w:firstRow="1" w:lastRow="1" w:firstColumn="1" w:lastColumn="1" w:noHBand="0" w:noVBand="0"/>
      </w:tblPr>
      <w:tblGrid>
        <w:gridCol w:w="9217"/>
      </w:tblGrid>
      <w:tr w:rsidR="003B67BE">
        <w:trPr>
          <w:trHeight w:val="1924"/>
        </w:trPr>
        <w:tc>
          <w:tcPr>
            <w:tcW w:w="9217" w:type="dxa"/>
          </w:tcPr>
          <w:p w:rsidR="003B67BE" w:rsidRDefault="00ED625A">
            <w:pPr>
              <w:pStyle w:val="TableParagraph"/>
              <w:spacing w:line="1241" w:lineRule="exact"/>
              <w:ind w:right="311"/>
              <w:rPr>
                <w:rFonts w:ascii="Arial Unicode MS" w:eastAsia="Arial Unicode MS"/>
                <w:sz w:val="86"/>
              </w:rPr>
            </w:pPr>
            <w:r>
              <w:rPr>
                <w:rFonts w:ascii="Arial Unicode MS" w:eastAsia="Arial Unicode MS" w:hint="eastAsia"/>
                <w:color w:val="FF0000"/>
                <w:sz w:val="86"/>
              </w:rPr>
              <w:t>山东省语委办公室文件</w:t>
            </w:r>
          </w:p>
        </w:tc>
      </w:tr>
      <w:tr w:rsidR="003B67BE">
        <w:trPr>
          <w:trHeight w:val="1479"/>
        </w:trPr>
        <w:tc>
          <w:tcPr>
            <w:tcW w:w="9217" w:type="dxa"/>
            <w:tcBorders>
              <w:bottom w:val="single" w:sz="6" w:space="0" w:color="FF0000"/>
            </w:tcBorders>
          </w:tcPr>
          <w:p w:rsidR="003B67BE" w:rsidRDefault="003B67BE">
            <w:pPr>
              <w:pStyle w:val="TableParagraph"/>
              <w:spacing w:before="8"/>
              <w:ind w:left="0"/>
              <w:jc w:val="left"/>
              <w:rPr>
                <w:rFonts w:ascii="Arial Unicode MS"/>
                <w:sz w:val="45"/>
              </w:rPr>
            </w:pPr>
            <w:bookmarkStart w:id="0" w:name="_GoBack"/>
            <w:bookmarkEnd w:id="0"/>
          </w:p>
          <w:p w:rsidR="003B67BE" w:rsidRDefault="00ED625A">
            <w:pPr>
              <w:pStyle w:val="TableParagraph"/>
              <w:ind w:right="251"/>
              <w:rPr>
                <w:sz w:val="32"/>
              </w:rPr>
            </w:pPr>
            <w:r>
              <w:rPr>
                <w:sz w:val="32"/>
              </w:rPr>
              <w:t>鲁语办〔</w:t>
            </w:r>
            <w:r>
              <w:rPr>
                <w:sz w:val="32"/>
              </w:rPr>
              <w:t>2020</w:t>
            </w:r>
            <w:r>
              <w:rPr>
                <w:sz w:val="32"/>
              </w:rPr>
              <w:t>〕</w:t>
            </w:r>
            <w:r>
              <w:rPr>
                <w:sz w:val="32"/>
              </w:rPr>
              <w:t xml:space="preserve">1 </w:t>
            </w:r>
            <w:r>
              <w:rPr>
                <w:sz w:val="32"/>
              </w:rPr>
              <w:t>号</w:t>
            </w:r>
          </w:p>
        </w:tc>
      </w:tr>
    </w:tbl>
    <w:p w:rsidR="003B67BE" w:rsidRDefault="003B67BE">
      <w:pPr>
        <w:pStyle w:val="a3"/>
        <w:rPr>
          <w:rFonts w:ascii="Arial Unicode MS"/>
          <w:sz w:val="20"/>
        </w:rPr>
      </w:pPr>
    </w:p>
    <w:p w:rsidR="003B67BE" w:rsidRDefault="003B67BE">
      <w:pPr>
        <w:pStyle w:val="a3"/>
        <w:spacing w:before="17"/>
        <w:rPr>
          <w:rFonts w:ascii="Arial Unicode MS"/>
          <w:sz w:val="13"/>
        </w:rPr>
      </w:pPr>
    </w:p>
    <w:p w:rsidR="003B67BE" w:rsidRDefault="00ED625A">
      <w:pPr>
        <w:pStyle w:val="1"/>
        <w:spacing w:line="273" w:lineRule="auto"/>
        <w:ind w:left="1483" w:right="1712" w:hanging="111"/>
      </w:pPr>
      <w:r>
        <w:t>山东省语言文字工作委员会办公室</w:t>
      </w:r>
      <w:r>
        <w:rPr>
          <w:spacing w:val="-22"/>
        </w:rPr>
        <w:t>关于印发</w:t>
      </w:r>
      <w:r>
        <w:rPr>
          <w:spacing w:val="-22"/>
        </w:rPr>
        <w:t xml:space="preserve"> </w:t>
      </w:r>
      <w:r>
        <w:t>2020</w:t>
      </w:r>
      <w:r>
        <w:rPr>
          <w:spacing w:val="-15"/>
        </w:rPr>
        <w:t xml:space="preserve"> </w:t>
      </w:r>
      <w:r>
        <w:rPr>
          <w:spacing w:val="-15"/>
        </w:rPr>
        <w:t>年工作要点的通知</w:t>
      </w:r>
    </w:p>
    <w:p w:rsidR="003B67BE" w:rsidRDefault="003B67BE">
      <w:pPr>
        <w:pStyle w:val="a3"/>
        <w:spacing w:before="2"/>
        <w:rPr>
          <w:sz w:val="55"/>
        </w:rPr>
      </w:pPr>
    </w:p>
    <w:p w:rsidR="003B67BE" w:rsidRDefault="00ED625A">
      <w:pPr>
        <w:pStyle w:val="a3"/>
        <w:ind w:left="158"/>
      </w:pPr>
      <w:r>
        <w:t>各市、各高等学校语委办：</w:t>
      </w:r>
    </w:p>
    <w:p w:rsidR="003B67BE" w:rsidRDefault="00ED625A">
      <w:pPr>
        <w:pStyle w:val="a3"/>
        <w:spacing w:before="171" w:line="340" w:lineRule="auto"/>
        <w:ind w:left="158" w:right="404" w:firstLine="640"/>
      </w:pPr>
      <w:r>
        <w:rPr>
          <w:spacing w:val="-5"/>
        </w:rPr>
        <w:t>现将《山东省语言文字工作委员会办公室</w:t>
      </w:r>
      <w:r>
        <w:rPr>
          <w:spacing w:val="-5"/>
        </w:rPr>
        <w:t xml:space="preserve"> </w:t>
      </w:r>
      <w:r>
        <w:t>2020</w:t>
      </w:r>
      <w:r>
        <w:rPr>
          <w:spacing w:val="-13"/>
        </w:rPr>
        <w:t xml:space="preserve"> </w:t>
      </w:r>
      <w:r>
        <w:rPr>
          <w:spacing w:val="-13"/>
        </w:rPr>
        <w:t>年工作要点》印发给你们，请结合本市、本单位实际，做好今年工作安排。</w:t>
      </w:r>
    </w:p>
    <w:p w:rsidR="003B67BE" w:rsidRDefault="003B67BE">
      <w:pPr>
        <w:pStyle w:val="a3"/>
      </w:pPr>
    </w:p>
    <w:p w:rsidR="003B67BE" w:rsidRDefault="003B67BE">
      <w:pPr>
        <w:pStyle w:val="a3"/>
      </w:pPr>
    </w:p>
    <w:p w:rsidR="003B67BE" w:rsidRDefault="003B67BE">
      <w:pPr>
        <w:pStyle w:val="a3"/>
      </w:pPr>
    </w:p>
    <w:p w:rsidR="003B67BE" w:rsidRDefault="003B67BE">
      <w:pPr>
        <w:pStyle w:val="a3"/>
        <w:spacing w:before="6"/>
        <w:rPr>
          <w:sz w:val="39"/>
        </w:rPr>
      </w:pPr>
    </w:p>
    <w:p w:rsidR="003B67BE" w:rsidRDefault="00ED625A">
      <w:pPr>
        <w:pStyle w:val="a3"/>
        <w:ind w:left="3361"/>
      </w:pPr>
      <w:r>
        <w:t>山东省语言文字工作委员会办公室</w:t>
      </w:r>
    </w:p>
    <w:p w:rsidR="003B67BE" w:rsidRDefault="00ED625A">
      <w:pPr>
        <w:pStyle w:val="a3"/>
        <w:spacing w:before="171"/>
        <w:ind w:left="4640"/>
      </w:pPr>
      <w:r>
        <w:t>2020</w:t>
      </w:r>
      <w:r>
        <w:rPr>
          <w:spacing w:val="-54"/>
        </w:rPr>
        <w:t xml:space="preserve"> </w:t>
      </w:r>
      <w:r>
        <w:rPr>
          <w:spacing w:val="-54"/>
        </w:rPr>
        <w:t>年</w:t>
      </w:r>
      <w:r>
        <w:rPr>
          <w:spacing w:val="-54"/>
        </w:rPr>
        <w:t xml:space="preserve"> </w:t>
      </w:r>
      <w:r>
        <w:t>3</w:t>
      </w:r>
      <w:r>
        <w:rPr>
          <w:spacing w:val="-55"/>
        </w:rPr>
        <w:t xml:space="preserve"> </w:t>
      </w:r>
      <w:r>
        <w:rPr>
          <w:spacing w:val="-55"/>
        </w:rPr>
        <w:t>月</w:t>
      </w:r>
      <w:r>
        <w:rPr>
          <w:spacing w:val="-55"/>
        </w:rPr>
        <w:t xml:space="preserve"> </w:t>
      </w:r>
      <w:r>
        <w:t>20</w:t>
      </w:r>
      <w:r>
        <w:rPr>
          <w:spacing w:val="-41"/>
        </w:rPr>
        <w:t xml:space="preserve"> </w:t>
      </w:r>
      <w:r>
        <w:rPr>
          <w:spacing w:val="-41"/>
        </w:rPr>
        <w:t>日</w:t>
      </w:r>
    </w:p>
    <w:p w:rsidR="003B67BE" w:rsidRDefault="003B67BE">
      <w:pPr>
        <w:sectPr w:rsidR="003B67BE">
          <w:footerReference w:type="even" r:id="rId6"/>
          <w:footerReference w:type="default" r:id="rId7"/>
          <w:type w:val="continuous"/>
          <w:pgSz w:w="11910" w:h="16850"/>
          <w:pgMar w:top="860" w:right="960" w:bottom="1840" w:left="1260" w:header="720" w:footer="1644" w:gutter="0"/>
          <w:pgNumType w:start="1"/>
          <w:cols w:space="720"/>
        </w:sectPr>
      </w:pPr>
    </w:p>
    <w:p w:rsidR="003B67BE" w:rsidRDefault="003B67BE">
      <w:pPr>
        <w:pStyle w:val="a3"/>
        <w:spacing w:before="11"/>
        <w:rPr>
          <w:sz w:val="22"/>
        </w:rPr>
      </w:pPr>
    </w:p>
    <w:p w:rsidR="003B67BE" w:rsidRDefault="00ED625A">
      <w:pPr>
        <w:pStyle w:val="1"/>
      </w:pPr>
      <w:r>
        <w:t>山东省语言文字工作委员会办公室</w:t>
      </w:r>
    </w:p>
    <w:p w:rsidR="003B67BE" w:rsidRDefault="00ED625A">
      <w:pPr>
        <w:spacing w:before="17"/>
        <w:ind w:left="3077"/>
        <w:rPr>
          <w:sz w:val="44"/>
        </w:rPr>
      </w:pPr>
      <w:r>
        <w:rPr>
          <w:sz w:val="44"/>
        </w:rPr>
        <w:t xml:space="preserve">2020 </w:t>
      </w:r>
      <w:r>
        <w:rPr>
          <w:sz w:val="44"/>
        </w:rPr>
        <w:t>年工作要点</w:t>
      </w:r>
    </w:p>
    <w:p w:rsidR="003B67BE" w:rsidRDefault="003B67BE">
      <w:pPr>
        <w:pStyle w:val="a3"/>
        <w:spacing w:before="10"/>
        <w:rPr>
          <w:sz w:val="55"/>
        </w:rPr>
      </w:pPr>
    </w:p>
    <w:p w:rsidR="003B67BE" w:rsidRDefault="00ED625A">
      <w:pPr>
        <w:pStyle w:val="a3"/>
        <w:spacing w:before="1" w:line="340" w:lineRule="auto"/>
        <w:ind w:left="158" w:right="335" w:firstLine="640"/>
        <w:jc w:val="both"/>
      </w:pPr>
      <w:r>
        <w:t>2020</w:t>
      </w:r>
      <w:r>
        <w:rPr>
          <w:spacing w:val="-11"/>
        </w:rPr>
        <w:t xml:space="preserve"> </w:t>
      </w:r>
      <w:r>
        <w:rPr>
          <w:spacing w:val="-11"/>
        </w:rPr>
        <w:t>年，山东省语言文字工作委员会办公室将以习近平新时</w:t>
      </w:r>
      <w:r>
        <w:t>代中国特色社会主义思想为指导，深入贯彻党的十九大和十九届二中、三中、四中全会精神，落实习近平总书记关于教育的重要论述和全国全省教育大会精神，以党建工作为统领，围绕</w:t>
      </w:r>
      <w:r>
        <w:t>“</w:t>
      </w:r>
      <w:r>
        <w:t>十三五</w:t>
      </w:r>
      <w:r>
        <w:t>”</w:t>
      </w:r>
      <w:r>
        <w:t>任务收官和</w:t>
      </w:r>
      <w:r>
        <w:t>“</w:t>
      </w:r>
      <w:r>
        <w:t>十四五</w:t>
      </w:r>
      <w:r>
        <w:t>”</w:t>
      </w:r>
      <w:r>
        <w:t>开局谋划，夯实语言文字工作基础，</w:t>
      </w:r>
      <w:r>
        <w:t xml:space="preserve"> </w:t>
      </w:r>
      <w:r>
        <w:rPr>
          <w:spacing w:val="-6"/>
        </w:rPr>
        <w:t>不断提升语言文字治理能力和水平，重点做好以下几个方面工作：</w:t>
      </w:r>
    </w:p>
    <w:p w:rsidR="003B67BE" w:rsidRDefault="00ED625A">
      <w:pPr>
        <w:pStyle w:val="a3"/>
        <w:spacing w:line="397" w:lineRule="exact"/>
        <w:ind w:left="799"/>
      </w:pPr>
      <w:r>
        <w:t>一、提高政治站位，强化政治担当，持续加强党建工作</w:t>
      </w:r>
    </w:p>
    <w:p w:rsidR="003B67BE" w:rsidRDefault="00ED625A">
      <w:pPr>
        <w:pStyle w:val="a3"/>
        <w:spacing w:before="171" w:line="338" w:lineRule="auto"/>
        <w:ind w:left="158" w:right="490" w:firstLine="640"/>
        <w:jc w:val="both"/>
      </w:pPr>
      <w:r>
        <w:t>1.</w:t>
      </w:r>
      <w:r>
        <w:rPr>
          <w:spacing w:val="-16"/>
        </w:rPr>
        <w:t>认真贯彻《中国共产党和国家机关基层组织工作条例》，强</w:t>
      </w:r>
      <w:r>
        <w:t>化政治建设，全面提高党的建设质量。坚决贯彻落实党中央决策部署和习近平总书记关于语言文字工作的重要指示批示精神，继续巩固深</w:t>
      </w:r>
      <w:r>
        <w:t>化</w:t>
      </w:r>
      <w:r>
        <w:t>“</w:t>
      </w:r>
      <w:r>
        <w:t>不忘初心、牢记使命</w:t>
      </w:r>
      <w:r>
        <w:t>”</w:t>
      </w:r>
      <w:r>
        <w:t>主题教育成果，增强</w:t>
      </w:r>
      <w:r>
        <w:t>“</w:t>
      </w:r>
      <w:r>
        <w:t>四个</w:t>
      </w:r>
      <w:r>
        <w:rPr>
          <w:spacing w:val="-25"/>
          <w:w w:val="99"/>
        </w:rPr>
        <w:t>意识</w:t>
      </w:r>
      <w:r>
        <w:rPr>
          <w:spacing w:val="-25"/>
          <w:w w:val="99"/>
        </w:rPr>
        <w:t>”</w:t>
      </w:r>
      <w:r>
        <w:rPr>
          <w:spacing w:val="-25"/>
          <w:w w:val="99"/>
        </w:rPr>
        <w:t>，坚定</w:t>
      </w:r>
      <w:r>
        <w:rPr>
          <w:spacing w:val="-25"/>
          <w:w w:val="99"/>
        </w:rPr>
        <w:t>“</w:t>
      </w:r>
      <w:r>
        <w:rPr>
          <w:spacing w:val="-25"/>
          <w:w w:val="99"/>
        </w:rPr>
        <w:t>四个自信</w:t>
      </w:r>
      <w:r>
        <w:rPr>
          <w:spacing w:val="-25"/>
          <w:w w:val="99"/>
        </w:rPr>
        <w:t>”</w:t>
      </w:r>
      <w:r>
        <w:rPr>
          <w:spacing w:val="-25"/>
          <w:w w:val="99"/>
        </w:rPr>
        <w:t>，做到</w:t>
      </w:r>
      <w:r>
        <w:rPr>
          <w:spacing w:val="-25"/>
          <w:w w:val="99"/>
        </w:rPr>
        <w:t>“</w:t>
      </w:r>
      <w:r>
        <w:rPr>
          <w:spacing w:val="-25"/>
          <w:w w:val="99"/>
        </w:rPr>
        <w:t>两个维护</w:t>
      </w:r>
      <w:r>
        <w:rPr>
          <w:spacing w:val="-25"/>
          <w:w w:val="99"/>
        </w:rPr>
        <w:t>”</w:t>
      </w:r>
      <w:r>
        <w:rPr>
          <w:spacing w:val="-25"/>
          <w:w w:val="99"/>
        </w:rPr>
        <w:t>，不断增强语言文字</w:t>
      </w:r>
      <w:r>
        <w:rPr>
          <w:spacing w:val="-25"/>
        </w:rPr>
        <w:t>工作的责任感和使命感。</w:t>
      </w:r>
    </w:p>
    <w:p w:rsidR="003B67BE" w:rsidRDefault="00ED625A">
      <w:pPr>
        <w:pStyle w:val="a3"/>
        <w:spacing w:before="12" w:line="340" w:lineRule="auto"/>
        <w:ind w:left="158" w:right="334" w:firstLine="640"/>
      </w:pPr>
      <w:r>
        <w:t>2.</w:t>
      </w:r>
      <w:r>
        <w:rPr>
          <w:spacing w:val="-6"/>
        </w:rPr>
        <w:t>以加强过硬党支部建设为抓手，积极推动学习型、服务型、</w:t>
      </w:r>
      <w:r>
        <w:rPr>
          <w:spacing w:val="-20"/>
        </w:rPr>
        <w:t>创新型机关建设。严格</w:t>
      </w:r>
      <w:r>
        <w:rPr>
          <w:spacing w:val="-20"/>
        </w:rPr>
        <w:t>“</w:t>
      </w:r>
      <w:r>
        <w:rPr>
          <w:spacing w:val="-20"/>
        </w:rPr>
        <w:t>三会一课</w:t>
      </w:r>
      <w:r>
        <w:rPr>
          <w:spacing w:val="-20"/>
        </w:rPr>
        <w:t>”</w:t>
      </w:r>
      <w:r>
        <w:rPr>
          <w:spacing w:val="-20"/>
        </w:rPr>
        <w:t>、组织生活会、民主评议党员</w:t>
      </w:r>
      <w:r>
        <w:t>等制度，积极开展主题党日活动。坚持深入一线调查研究，聚焦重点破解难题。坚持理论联系实际，提高党员干部运用党的理论指导实践、推动工作的能力。</w:t>
      </w:r>
    </w:p>
    <w:p w:rsidR="003B67BE" w:rsidRDefault="00ED625A">
      <w:pPr>
        <w:pStyle w:val="a3"/>
        <w:spacing w:line="399" w:lineRule="exact"/>
        <w:ind w:left="799"/>
      </w:pPr>
      <w:r>
        <w:t>二、加大国家通用语言文字推广普及力度</w:t>
      </w:r>
    </w:p>
    <w:p w:rsidR="003B67BE" w:rsidRDefault="003B67BE">
      <w:pPr>
        <w:spacing w:line="399" w:lineRule="exact"/>
        <w:sectPr w:rsidR="003B67BE">
          <w:pgSz w:w="11910" w:h="16850"/>
          <w:pgMar w:top="1600" w:right="960" w:bottom="1840" w:left="1260" w:header="0" w:footer="1644" w:gutter="0"/>
          <w:cols w:space="720"/>
        </w:sectPr>
      </w:pPr>
    </w:p>
    <w:p w:rsidR="003B67BE" w:rsidRDefault="003B67BE">
      <w:pPr>
        <w:pStyle w:val="a3"/>
        <w:rPr>
          <w:sz w:val="20"/>
        </w:rPr>
      </w:pPr>
    </w:p>
    <w:p w:rsidR="003B67BE" w:rsidRDefault="003B67BE">
      <w:pPr>
        <w:pStyle w:val="a3"/>
        <w:spacing w:before="3"/>
        <w:rPr>
          <w:sz w:val="20"/>
        </w:rPr>
      </w:pPr>
    </w:p>
    <w:p w:rsidR="003B67BE" w:rsidRDefault="00ED625A">
      <w:pPr>
        <w:pStyle w:val="a3"/>
        <w:ind w:left="735"/>
        <w:rPr>
          <w:sz w:val="20"/>
        </w:rPr>
      </w:pPr>
      <w:r>
        <w:rPr>
          <w:sz w:val="20"/>
        </w:rPr>
      </w:r>
      <w:r>
        <w:rPr>
          <w:sz w:val="20"/>
        </w:rPr>
        <w:pict>
          <v:shapetype id="_x0000_t202" coordsize="21600,21600" o:spt="202" path="m,l,21600r21600,l21600,xe">
            <v:stroke joinstyle="miter"/>
            <v:path gradientshapeok="t" o:connecttype="rect"/>
          </v:shapetype>
          <v:shape id="_x0000_s1041" type="#_x0000_t202" style="width:425.5pt;height:16pt;mso-left-percent:-10001;mso-top-percent:-10001;mso-position-horizontal:absolute;mso-position-horizontal-relative:char;mso-position-vertical:absolute;mso-position-vertical-relative:line;mso-left-percent:-10001;mso-top-percent:-10001" fillcolor="#fde164" stroked="f">
            <v:fill opacity="26214f"/>
            <v:textbox inset="0,0,0,0">
              <w:txbxContent>
                <w:p w:rsidR="003B67BE" w:rsidRDefault="00ED625A">
                  <w:pPr>
                    <w:pStyle w:val="a3"/>
                    <w:spacing w:line="319" w:lineRule="exact"/>
                    <w:ind w:left="54"/>
                  </w:pPr>
                  <w:r>
                    <w:t>3.</w:t>
                  </w:r>
                  <w:r>
                    <w:rPr>
                      <w:spacing w:val="-14"/>
                    </w:rPr>
                    <w:t>组织开展第</w:t>
                  </w:r>
                  <w:r>
                    <w:rPr>
                      <w:spacing w:val="-14"/>
                    </w:rPr>
                    <w:t xml:space="preserve"> </w:t>
                  </w:r>
                  <w:r>
                    <w:t>23</w:t>
                  </w:r>
                  <w:r>
                    <w:rPr>
                      <w:spacing w:val="-15"/>
                    </w:rPr>
                    <w:t xml:space="preserve"> </w:t>
                  </w:r>
                  <w:r>
                    <w:rPr>
                      <w:spacing w:val="-15"/>
                    </w:rPr>
                    <w:t>届全国推广普通话宣传周系列工作。委托有</w:t>
                  </w:r>
                </w:p>
              </w:txbxContent>
            </v:textbox>
            <w10:wrap type="none"/>
            <w10:anchorlock/>
          </v:shape>
        </w:pict>
      </w:r>
    </w:p>
    <w:p w:rsidR="003B67BE" w:rsidRDefault="00ED625A">
      <w:pPr>
        <w:pStyle w:val="a3"/>
        <w:spacing w:before="6"/>
        <w:rPr>
          <w:sz w:val="16"/>
        </w:rPr>
      </w:pPr>
      <w:r>
        <w:pict>
          <v:shape id="_x0000_s1040" type="#_x0000_t202" style="position:absolute;margin-left:68.25pt;margin-top:11.8pt;width:457pt;height:16pt;z-index:1048;mso-wrap-distance-left:0;mso-wrap-distance-right:0;mso-position-horizontal-relative:page" fillcolor="#fde164" stroked="f">
            <v:fill opacity="26214f"/>
            <v:textbox inset="0,0,0,0">
              <w:txbxContent>
                <w:p w:rsidR="003B67BE" w:rsidRDefault="00ED625A">
                  <w:pPr>
                    <w:pStyle w:val="a3"/>
                    <w:spacing w:line="319" w:lineRule="exact"/>
                    <w:ind w:left="54"/>
                  </w:pPr>
                  <w:r>
                    <w:t>关市或单位举办推普周山东省启动仪式和重大活动。支持各级、</w:t>
                  </w:r>
                </w:p>
              </w:txbxContent>
            </v:textbox>
            <w10:wrap type="topAndBottom" anchorx="page"/>
          </v:shape>
        </w:pict>
      </w:r>
      <w:r>
        <w:pict>
          <v:shape id="_x0000_s1039" type="#_x0000_t202" style="position:absolute;margin-left:68.25pt;margin-top:40.85pt;width:456.95pt;height:16pt;z-index:1072;mso-wrap-distance-left:0;mso-wrap-distance-right:0;mso-position-horizontal-relative:page" fillcolor="#fde164" stroked="f">
            <v:fill opacity="26214f"/>
            <v:textbox inset="0,0,0,0">
              <w:txbxContent>
                <w:p w:rsidR="003B67BE" w:rsidRDefault="00ED625A">
                  <w:pPr>
                    <w:pStyle w:val="a3"/>
                    <w:spacing w:line="319" w:lineRule="exact"/>
                    <w:ind w:left="54"/>
                  </w:pPr>
                  <w:r>
                    <w:t>各部门、各单位利用多种方式，开展国家通用语言文字宣传推广</w:t>
                  </w:r>
                </w:p>
              </w:txbxContent>
            </v:textbox>
            <w10:wrap type="topAndBottom" anchorx="page"/>
          </v:shape>
        </w:pict>
      </w:r>
      <w:r>
        <w:pict>
          <v:shape id="_x0000_s1038" type="#_x0000_t202" style="position:absolute;margin-left:68.25pt;margin-top:69.75pt;width:456.7pt;height:16pt;z-index:1096;mso-wrap-distance-left:0;mso-wrap-distance-right:0;mso-position-horizontal-relative:page" fillcolor="#fde164" stroked="f">
            <v:fill opacity="26214f"/>
            <v:textbox inset="0,0,0,0">
              <w:txbxContent>
                <w:p w:rsidR="003B67BE" w:rsidRDefault="00ED625A">
                  <w:pPr>
                    <w:pStyle w:val="a3"/>
                    <w:spacing w:line="319" w:lineRule="exact"/>
                    <w:ind w:left="54"/>
                  </w:pPr>
                  <w:r>
                    <w:t>活动，在全社会范围内营造良好氛围，提高大力推广和规范使用</w:t>
                  </w:r>
                </w:p>
              </w:txbxContent>
            </v:textbox>
            <w10:wrap type="topAndBottom" anchorx="page"/>
          </v:shape>
        </w:pict>
      </w:r>
      <w:r>
        <w:pict>
          <v:shape id="_x0000_s1037" type="#_x0000_t202" style="position:absolute;margin-left:68.25pt;margin-top:98.8pt;width:229.35pt;height:16pt;z-index:1120;mso-wrap-distance-left:0;mso-wrap-distance-right:0;mso-position-horizontal-relative:page" fillcolor="#fde164" stroked="f">
            <v:fill opacity="26214f"/>
            <v:textbox inset="0,0,0,0">
              <w:txbxContent>
                <w:p w:rsidR="003B67BE" w:rsidRDefault="00ED625A">
                  <w:pPr>
                    <w:pStyle w:val="a3"/>
                    <w:spacing w:line="319" w:lineRule="exact"/>
                    <w:ind w:left="54"/>
                  </w:pPr>
                  <w:r>
                    <w:t>国家通用语言文字的全民意识。</w:t>
                  </w:r>
                </w:p>
              </w:txbxContent>
            </v:textbox>
            <w10:wrap type="topAndBottom" anchorx="page"/>
          </v:shape>
        </w:pict>
      </w:r>
    </w:p>
    <w:p w:rsidR="003B67BE" w:rsidRDefault="003B67BE">
      <w:pPr>
        <w:pStyle w:val="a3"/>
        <w:spacing w:before="4"/>
        <w:rPr>
          <w:sz w:val="17"/>
        </w:rPr>
      </w:pPr>
    </w:p>
    <w:p w:rsidR="003B67BE" w:rsidRDefault="003B67BE">
      <w:pPr>
        <w:pStyle w:val="a3"/>
        <w:spacing w:before="2"/>
        <w:rPr>
          <w:sz w:val="17"/>
        </w:rPr>
      </w:pPr>
    </w:p>
    <w:p w:rsidR="003B67BE" w:rsidRDefault="003B67BE">
      <w:pPr>
        <w:pStyle w:val="a3"/>
        <w:spacing w:before="5"/>
        <w:rPr>
          <w:sz w:val="17"/>
        </w:rPr>
      </w:pPr>
    </w:p>
    <w:p w:rsidR="003B67BE" w:rsidRDefault="003B67BE">
      <w:pPr>
        <w:pStyle w:val="a3"/>
        <w:spacing w:before="5"/>
        <w:rPr>
          <w:sz w:val="11"/>
        </w:rPr>
      </w:pPr>
    </w:p>
    <w:p w:rsidR="003B67BE" w:rsidRDefault="00ED625A">
      <w:pPr>
        <w:pStyle w:val="a3"/>
        <w:spacing w:before="55" w:line="338" w:lineRule="auto"/>
        <w:ind w:left="158" w:right="490" w:firstLine="631"/>
        <w:jc w:val="both"/>
      </w:pPr>
      <w:r>
        <w:pict>
          <v:shape id="_x0000_s1036" style="position:absolute;left:0;text-align:left;margin-left:68.25pt;margin-top:33.95pt;width:182.85pt;height:16pt;z-index:-4600;mso-position-horizontal-relative:page" coordorigin="1365,679" coordsize="3657,320" path="m4967,679r-3548,l1383,734r-18,68l1365,875r18,69l1419,998r3548,l5003,944r18,-69l5021,802r-18,-68l4967,679xe" fillcolor="#fde164" stroked="f">
            <v:fill opacity="26214f"/>
            <v:path arrowok="t"/>
            <w10:wrap anchorx="page"/>
          </v:shape>
        </w:pict>
      </w:r>
      <w:r>
        <w:pict>
          <v:shape id="_x0000_s1035" style="position:absolute;left:0;text-align:left;margin-left:374.75pt;margin-top:5.05pt;width:150.65pt;height:16pt;z-index:-4576;mso-position-horizontal-relative:page" coordorigin="7495,101" coordsize="3013,320" path="m10454,101r-2905,l7513,156r-18,68l7495,297r18,68l7549,420r2905,l10490,365r18,-68l10508,224r-18,-68l10454,101xe" fillcolor="#fde164" stroked="f">
            <v:fill opacity="26214f"/>
            <v:path arrowok="t"/>
            <w10:wrap anchorx="page"/>
          </v:shape>
        </w:pict>
      </w:r>
      <w:r>
        <w:t>4.</w:t>
      </w:r>
      <w:r>
        <w:t>切实提升普通话培训测试信息化进程，进一步加强特殊人群普通话培训测试工作。推进</w:t>
      </w:r>
      <w:r>
        <w:t>“</w:t>
      </w:r>
      <w:r>
        <w:t>国家普通话水平测试信息管理系统</w:t>
      </w:r>
      <w:r>
        <w:t>”</w:t>
      </w:r>
      <w:r>
        <w:t>与省财政非税收费平台的对接工作，尽快实现网上报名缴费一体化。积极依托我省国家通用手语和通用盲文推广中心，做好视障听障人员普通话培训测试工作。</w:t>
      </w:r>
    </w:p>
    <w:p w:rsidR="003B67BE" w:rsidRDefault="00ED625A">
      <w:pPr>
        <w:pStyle w:val="a3"/>
        <w:spacing w:before="9" w:line="340" w:lineRule="auto"/>
        <w:ind w:left="158" w:right="498" w:firstLine="631"/>
        <w:jc w:val="both"/>
      </w:pPr>
      <w:r>
        <w:t>5.</w:t>
      </w:r>
      <w:r>
        <w:t>做好国家语言文字推广基地的管理服务。认真组织和申报第二批国家级推广基地，启动山东语言文字推广基地建设。</w:t>
      </w:r>
    </w:p>
    <w:p w:rsidR="003B67BE" w:rsidRDefault="00ED625A">
      <w:pPr>
        <w:pStyle w:val="a3"/>
        <w:spacing w:line="405" w:lineRule="exact"/>
        <w:ind w:left="799"/>
      </w:pPr>
      <w:r>
        <w:t>三、着力加强语言文字规范化建设工作</w:t>
      </w:r>
    </w:p>
    <w:p w:rsidR="003B67BE" w:rsidRDefault="00ED625A">
      <w:pPr>
        <w:pStyle w:val="a3"/>
        <w:spacing w:before="170" w:line="340" w:lineRule="auto"/>
        <w:ind w:left="158" w:right="492" w:firstLine="640"/>
        <w:jc w:val="both"/>
      </w:pPr>
      <w:r>
        <w:t>6.</w:t>
      </w:r>
      <w:r>
        <w:t>扎实推进语言文字督导工作。结合对市级人民政府履行教育职责督查评价工作，落实好语言文字相关工作内容核查。适时</w:t>
      </w:r>
      <w:r>
        <w:rPr>
          <w:spacing w:val="-16"/>
          <w:w w:val="99"/>
        </w:rPr>
        <w:t>开</w:t>
      </w:r>
      <w:r>
        <w:rPr>
          <w:spacing w:val="-16"/>
          <w:w w:val="99"/>
        </w:rPr>
        <w:t>展</w:t>
      </w:r>
      <w:r>
        <w:rPr>
          <w:spacing w:val="-16"/>
          <w:w w:val="99"/>
        </w:rPr>
        <w:t>“</w:t>
      </w:r>
      <w:r>
        <w:rPr>
          <w:spacing w:val="-16"/>
          <w:w w:val="99"/>
        </w:rPr>
        <w:t>双随机、一公开</w:t>
      </w:r>
      <w:r>
        <w:rPr>
          <w:spacing w:val="-16"/>
          <w:w w:val="99"/>
        </w:rPr>
        <w:t>”</w:t>
      </w:r>
      <w:r>
        <w:rPr>
          <w:spacing w:val="-16"/>
          <w:w w:val="99"/>
        </w:rPr>
        <w:t>，对学校教育教学用语用字进行管理和监</w:t>
      </w:r>
      <w:r>
        <w:rPr>
          <w:spacing w:val="-16"/>
        </w:rPr>
        <w:t>督。</w:t>
      </w:r>
    </w:p>
    <w:p w:rsidR="003B67BE" w:rsidRDefault="00ED625A">
      <w:pPr>
        <w:pStyle w:val="a3"/>
        <w:spacing w:line="338" w:lineRule="auto"/>
        <w:ind w:left="158" w:right="334" w:firstLine="640"/>
      </w:pPr>
      <w:r>
        <w:pict>
          <v:shape id="_x0000_s1034" type="#_x0000_t202" style="position:absolute;left:0;text-align:left;margin-left:100.25pt;margin-top:89.3pt;width:424.95pt;height:16pt;z-index:1144;mso-wrap-distance-left:0;mso-wrap-distance-right:0;mso-position-horizontal-relative:page" fillcolor="#fde164" stroked="f">
            <v:fill opacity="26214f"/>
            <v:textbox inset="0,0,0,0">
              <w:txbxContent>
                <w:p w:rsidR="003B67BE" w:rsidRDefault="00ED625A">
                  <w:pPr>
                    <w:pStyle w:val="a3"/>
                    <w:spacing w:line="319" w:lineRule="exact"/>
                    <w:ind w:left="54"/>
                  </w:pPr>
                  <w:r>
                    <w:t>8.</w:t>
                  </w:r>
                  <w:r>
                    <w:t>发挥学校主阵地引领作用，督促各市各高校按规划完成语</w:t>
                  </w:r>
                </w:p>
              </w:txbxContent>
            </v:textbox>
            <w10:wrap type="topAndBottom" anchorx="page"/>
          </v:shape>
        </w:pict>
      </w:r>
      <w:r>
        <w:pict>
          <v:shape id="_x0000_s1033" type="#_x0000_t202" style="position:absolute;left:0;text-align:left;margin-left:68.25pt;margin-top:118.25pt;width:229.35pt;height:16pt;z-index:1168;mso-wrap-distance-left:0;mso-wrap-distance-right:0;mso-position-horizontal-relative:page" fillcolor="#fde164" stroked="f">
            <v:fill opacity="26214f"/>
            <v:textbox inset="0,0,0,0">
              <w:txbxContent>
                <w:p w:rsidR="003B67BE" w:rsidRDefault="00ED625A">
                  <w:pPr>
                    <w:pStyle w:val="a3"/>
                    <w:spacing w:line="319" w:lineRule="exact"/>
                    <w:ind w:left="54"/>
                  </w:pPr>
                  <w:r>
                    <w:t>言文字达标年度规划建设任务。</w:t>
                  </w:r>
                </w:p>
              </w:txbxContent>
            </v:textbox>
            <w10:wrap type="topAndBottom" anchorx="page"/>
          </v:shape>
        </w:pict>
      </w:r>
      <w:r>
        <w:t>7.</w:t>
      </w:r>
      <w:r>
        <w:t>做好县域普通话普及情况调查及验收工作。按照语用司要</w:t>
      </w:r>
      <w:r>
        <w:rPr>
          <w:spacing w:val="-9"/>
        </w:rPr>
        <w:t>求，开展全省县域普通话普及情况调查工作。按照我省总体部署，</w:t>
      </w:r>
      <w:r>
        <w:rPr>
          <w:spacing w:val="-9"/>
        </w:rPr>
        <w:t xml:space="preserve"> </w:t>
      </w:r>
      <w:r>
        <w:rPr>
          <w:spacing w:val="-15"/>
        </w:rPr>
        <w:t>完成县域普通话普及验收</w:t>
      </w:r>
      <w:r>
        <w:rPr>
          <w:spacing w:val="-15"/>
        </w:rPr>
        <w:t xml:space="preserve"> </w:t>
      </w:r>
      <w:r>
        <w:t>2020</w:t>
      </w:r>
      <w:r>
        <w:rPr>
          <w:spacing w:val="-15"/>
        </w:rPr>
        <w:t xml:space="preserve"> </w:t>
      </w:r>
      <w:r>
        <w:rPr>
          <w:spacing w:val="-15"/>
        </w:rPr>
        <w:t>年度任务。</w:t>
      </w:r>
    </w:p>
    <w:p w:rsidR="003B67BE" w:rsidRDefault="003B67BE">
      <w:pPr>
        <w:pStyle w:val="a3"/>
        <w:spacing w:before="2"/>
        <w:rPr>
          <w:sz w:val="17"/>
        </w:rPr>
      </w:pPr>
    </w:p>
    <w:p w:rsidR="003B67BE" w:rsidRDefault="003B67BE">
      <w:pPr>
        <w:rPr>
          <w:sz w:val="17"/>
        </w:rPr>
        <w:sectPr w:rsidR="003B67BE">
          <w:pgSz w:w="11910" w:h="16850"/>
          <w:pgMar w:top="1600" w:right="960" w:bottom="1840" w:left="1260" w:header="0" w:footer="1644" w:gutter="0"/>
          <w:cols w:space="720"/>
        </w:sectPr>
      </w:pPr>
    </w:p>
    <w:p w:rsidR="003B67BE" w:rsidRDefault="003B67BE">
      <w:pPr>
        <w:pStyle w:val="a3"/>
        <w:rPr>
          <w:sz w:val="20"/>
        </w:rPr>
      </w:pPr>
    </w:p>
    <w:p w:rsidR="003B67BE" w:rsidRDefault="00ED625A">
      <w:pPr>
        <w:pStyle w:val="a3"/>
        <w:spacing w:before="213"/>
        <w:ind w:left="799"/>
      </w:pPr>
      <w:r>
        <w:t>四、积极做好推普脱贫及对口支援工作</w:t>
      </w:r>
    </w:p>
    <w:p w:rsidR="003B67BE" w:rsidRDefault="00ED625A">
      <w:pPr>
        <w:pStyle w:val="a3"/>
        <w:spacing w:before="171" w:line="340" w:lineRule="auto"/>
        <w:ind w:left="158" w:right="496" w:firstLine="640"/>
        <w:jc w:val="both"/>
      </w:pPr>
      <w:r>
        <w:t>9.</w:t>
      </w:r>
      <w:r>
        <w:t>按照国家部署，积极开展对口支援工作，贯彻落实《山东</w:t>
      </w:r>
      <w:r>
        <w:rPr>
          <w:spacing w:val="-14"/>
        </w:rPr>
        <w:t>省推普脱贫攻坚东西结对支援工作方案》，动员省内工作突出单位</w:t>
      </w:r>
      <w:r>
        <w:t>与甘肃临夏州有关单位和部门建立对口帮扶关系，开展结对帮扶工作。</w:t>
      </w:r>
    </w:p>
    <w:p w:rsidR="003B67BE" w:rsidRDefault="00ED625A">
      <w:pPr>
        <w:pStyle w:val="a3"/>
        <w:spacing w:line="338" w:lineRule="auto"/>
        <w:ind w:left="158" w:right="493" w:firstLine="631"/>
        <w:jc w:val="both"/>
      </w:pPr>
      <w:r>
        <w:t>10</w:t>
      </w:r>
      <w:r>
        <w:rPr>
          <w:spacing w:val="-5"/>
        </w:rPr>
        <w:t>.</w:t>
      </w:r>
      <w:r>
        <w:rPr>
          <w:spacing w:val="-5"/>
        </w:rPr>
        <w:t>开展对口支援地区调研及支教活动。根据推普脱贫攻坚工</w:t>
      </w:r>
      <w:r>
        <w:t>作需要，开展调研工作，制定帮扶内容和措施。适时选派语言文字志愿者和大学生赴甘肃开展支教工作。</w:t>
      </w:r>
    </w:p>
    <w:p w:rsidR="003B67BE" w:rsidRDefault="00ED625A">
      <w:pPr>
        <w:pStyle w:val="a3"/>
        <w:spacing w:line="338" w:lineRule="auto"/>
        <w:ind w:left="158" w:right="494" w:firstLine="631"/>
        <w:jc w:val="both"/>
      </w:pPr>
      <w:r>
        <w:t>11</w:t>
      </w:r>
      <w:r>
        <w:rPr>
          <w:spacing w:val="-5"/>
        </w:rPr>
        <w:t>.</w:t>
      </w:r>
      <w:r>
        <w:rPr>
          <w:spacing w:val="-5"/>
        </w:rPr>
        <w:t>办好推普脱贫对口支援骨干教师培训班，对我省乡村骨干</w:t>
      </w:r>
      <w:r>
        <w:t>教师及对口支援地区骨干教师开展培训，有效提高农村教师自身素质和工作水平</w:t>
      </w:r>
      <w:r>
        <w:rPr>
          <w:color w:val="FF0000"/>
        </w:rPr>
        <w:t>，</w:t>
      </w:r>
      <w:r>
        <w:t>确保各项任务落到实处。</w:t>
      </w:r>
    </w:p>
    <w:p w:rsidR="003B67BE" w:rsidRDefault="00ED625A">
      <w:pPr>
        <w:pStyle w:val="a3"/>
        <w:spacing w:before="5"/>
        <w:ind w:left="799"/>
      </w:pPr>
      <w:r>
        <w:t>五、推进语保工程和数据库建设工作</w:t>
      </w:r>
    </w:p>
    <w:p w:rsidR="003B67BE" w:rsidRDefault="00ED625A">
      <w:pPr>
        <w:pStyle w:val="a3"/>
        <w:spacing w:before="10"/>
        <w:rPr>
          <w:sz w:val="14"/>
        </w:rPr>
      </w:pPr>
      <w:r>
        <w:pict>
          <v:shape id="_x0000_s1032" type="#_x0000_t202" style="position:absolute;margin-left:99.8pt;margin-top:10.7pt;width:425.45pt;height:16pt;z-index:1240;mso-wrap-distance-left:0;mso-wrap-distance-right:0;mso-position-horizontal-relative:page" fillcolor="#fde164" stroked="f">
            <v:fill opacity="26214f"/>
            <v:textbox inset="0,0,0,0">
              <w:txbxContent>
                <w:p w:rsidR="003B67BE" w:rsidRDefault="00ED625A">
                  <w:pPr>
                    <w:pStyle w:val="a3"/>
                    <w:spacing w:line="319" w:lineRule="exact"/>
                    <w:ind w:left="54"/>
                  </w:pPr>
                  <w:r>
                    <w:t>12</w:t>
                  </w:r>
                  <w:r>
                    <w:rPr>
                      <w:spacing w:val="-7"/>
                    </w:rPr>
                    <w:t>.</w:t>
                  </w:r>
                  <w:r>
                    <w:rPr>
                      <w:spacing w:val="-7"/>
                    </w:rPr>
                    <w:t>做好我省语保工程最后</w:t>
                  </w:r>
                  <w:r>
                    <w:rPr>
                      <w:spacing w:val="-7"/>
                    </w:rPr>
                    <w:t xml:space="preserve"> </w:t>
                  </w:r>
                  <w:r>
                    <w:t>6</w:t>
                  </w:r>
                  <w:r>
                    <w:rPr>
                      <w:spacing w:val="-14"/>
                    </w:rPr>
                    <w:t xml:space="preserve"> </w:t>
                  </w:r>
                  <w:r>
                    <w:rPr>
                      <w:spacing w:val="-14"/>
                    </w:rPr>
                    <w:t>个调查点的验收工作准备，完成</w:t>
                  </w:r>
                </w:p>
              </w:txbxContent>
            </v:textbox>
            <w10:wrap type="topAndBottom" anchorx="page"/>
          </v:shape>
        </w:pict>
      </w:r>
    </w:p>
    <w:p w:rsidR="003B67BE" w:rsidRDefault="003B67BE">
      <w:pPr>
        <w:pStyle w:val="a3"/>
        <w:spacing w:before="5"/>
        <w:rPr>
          <w:sz w:val="11"/>
        </w:rPr>
      </w:pPr>
    </w:p>
    <w:p w:rsidR="003B67BE" w:rsidRDefault="00ED625A">
      <w:pPr>
        <w:pStyle w:val="a3"/>
        <w:spacing w:before="55" w:line="338" w:lineRule="auto"/>
        <w:ind w:left="158" w:right="495"/>
        <w:jc w:val="both"/>
      </w:pPr>
      <w:r>
        <w:pict>
          <v:shape id="_x0000_s1031" style="position:absolute;left:0;text-align:left;margin-left:68.25pt;margin-top:5.05pt;width:328pt;height:16pt;z-index:-4528;mso-position-horizontal-relative:page" coordorigin="1365,101" coordsize="6560,320" path="m7870,101r-6451,l1383,156r-18,68l1365,297r18,68l1419,420r6451,l7906,365r18,-68l7924,224r-18,-68l7870,101xe" fillcolor="#fde164" stroked="f">
            <v:fill opacity="26214f"/>
            <v:path arrowok="t"/>
            <w10:wrap anchorx="page"/>
          </v:shape>
        </w:pict>
      </w:r>
      <w:r>
        <w:t>山东省实施语保工程全部调查成果入库任务</w:t>
      </w:r>
      <w:r>
        <w:t>。开展对《德州方言民俗文化展示平台建设》项目的结题验收。完成</w:t>
      </w:r>
      <w:r>
        <w:t>“</w:t>
      </w:r>
      <w:r>
        <w:t>中国语言资源采录展示平台</w:t>
      </w:r>
      <w:r>
        <w:t>”</w:t>
      </w:r>
      <w:r>
        <w:t>建设任务。</w:t>
      </w:r>
    </w:p>
    <w:p w:rsidR="003B67BE" w:rsidRDefault="00ED625A">
      <w:pPr>
        <w:pStyle w:val="a3"/>
        <w:spacing w:before="6" w:line="338" w:lineRule="auto"/>
        <w:ind w:left="158" w:right="494" w:firstLine="631"/>
        <w:jc w:val="both"/>
      </w:pPr>
      <w:r>
        <w:t>13</w:t>
      </w:r>
      <w:r>
        <w:rPr>
          <w:spacing w:val="-11"/>
        </w:rPr>
        <w:t>.</w:t>
      </w:r>
      <w:r>
        <w:rPr>
          <w:spacing w:val="-11"/>
        </w:rPr>
        <w:t>对第</w:t>
      </w:r>
      <w:r>
        <w:rPr>
          <w:spacing w:val="-11"/>
        </w:rPr>
        <w:t xml:space="preserve"> </w:t>
      </w:r>
      <w:r>
        <w:t>2</w:t>
      </w:r>
      <w:r>
        <w:t>、</w:t>
      </w:r>
      <w:r>
        <w:t>3</w:t>
      </w:r>
      <w:r>
        <w:rPr>
          <w:spacing w:val="-7"/>
        </w:rPr>
        <w:t xml:space="preserve"> </w:t>
      </w:r>
      <w:r>
        <w:rPr>
          <w:spacing w:val="-7"/>
        </w:rPr>
        <w:t>批有声数据库课题进行结项，做好调查成果的</w:t>
      </w:r>
      <w:r>
        <w:rPr>
          <w:spacing w:val="-17"/>
        </w:rPr>
        <w:t>交接入库。协助验收团队召开</w:t>
      </w:r>
      <w:r>
        <w:rPr>
          <w:spacing w:val="-17"/>
        </w:rPr>
        <w:t xml:space="preserve"> </w:t>
      </w:r>
      <w:r>
        <w:t>2020</w:t>
      </w:r>
      <w:r>
        <w:rPr>
          <w:spacing w:val="-10"/>
        </w:rPr>
        <w:t xml:space="preserve"> </w:t>
      </w:r>
      <w:r>
        <w:rPr>
          <w:spacing w:val="-10"/>
        </w:rPr>
        <w:t>年有声数据库课题验收工作会议，组织对相关课题的集中验收。</w:t>
      </w:r>
    </w:p>
    <w:p w:rsidR="003B67BE" w:rsidRDefault="00ED625A">
      <w:pPr>
        <w:pStyle w:val="a3"/>
        <w:spacing w:before="6" w:line="338" w:lineRule="auto"/>
        <w:ind w:left="158" w:right="495" w:firstLine="631"/>
        <w:jc w:val="both"/>
      </w:pPr>
      <w:r>
        <w:rPr>
          <w:w w:val="95"/>
        </w:rPr>
        <w:t>14</w:t>
      </w:r>
      <w:r>
        <w:rPr>
          <w:spacing w:val="-4"/>
          <w:w w:val="95"/>
        </w:rPr>
        <w:t>.</w:t>
      </w:r>
      <w:r>
        <w:rPr>
          <w:spacing w:val="-4"/>
          <w:w w:val="95"/>
        </w:rPr>
        <w:t>推进语保工程成果转化阶段性验收工作。开展对《中国语</w:t>
      </w:r>
      <w:r>
        <w:rPr>
          <w:spacing w:val="-4"/>
          <w:w w:val="95"/>
        </w:rPr>
        <w:t xml:space="preserve"> </w:t>
      </w:r>
      <w:r>
        <w:rPr>
          <w:spacing w:val="-4"/>
        </w:rPr>
        <w:t>言资源集</w:t>
      </w:r>
      <w:r>
        <w:rPr>
          <w:spacing w:val="-20"/>
        </w:rPr>
        <w:t>·</w:t>
      </w:r>
      <w:r>
        <w:rPr>
          <w:spacing w:val="-17"/>
        </w:rPr>
        <w:t>山东》《泰安方言民俗文化数据集建设》和《临沂方言民俗文化数据集建设》项目中期检查。</w:t>
      </w:r>
    </w:p>
    <w:p w:rsidR="003B67BE" w:rsidRDefault="003B67BE">
      <w:pPr>
        <w:spacing w:line="338" w:lineRule="auto"/>
        <w:jc w:val="both"/>
        <w:sectPr w:rsidR="003B67BE">
          <w:pgSz w:w="11910" w:h="16850"/>
          <w:pgMar w:top="1600" w:right="960" w:bottom="1840" w:left="1260" w:header="0" w:footer="1644" w:gutter="0"/>
          <w:cols w:space="720"/>
        </w:sectPr>
      </w:pPr>
    </w:p>
    <w:p w:rsidR="003B67BE" w:rsidRDefault="003B67BE">
      <w:pPr>
        <w:pStyle w:val="a3"/>
        <w:rPr>
          <w:sz w:val="20"/>
        </w:rPr>
      </w:pPr>
    </w:p>
    <w:p w:rsidR="003B67BE" w:rsidRDefault="00ED625A">
      <w:pPr>
        <w:pStyle w:val="a3"/>
        <w:spacing w:before="213"/>
        <w:ind w:left="790"/>
      </w:pPr>
      <w:r>
        <w:t>六、推进中华优秀传统文化的研究和传承</w:t>
      </w:r>
    </w:p>
    <w:p w:rsidR="003B67BE" w:rsidRDefault="00ED625A">
      <w:pPr>
        <w:pStyle w:val="a3"/>
        <w:spacing w:before="171" w:line="340" w:lineRule="auto"/>
        <w:ind w:left="158" w:right="492" w:firstLine="631"/>
      </w:pPr>
      <w:r>
        <w:pict>
          <v:group id="_x0000_s1028" style="position:absolute;left:0;text-align:left;margin-left:102.5pt;margin-top:68.8pt;width:422.75pt;height:16pt;z-index:1312;mso-wrap-distance-left:0;mso-wrap-distance-right:0;mso-position-horizontal-relative:page" coordorigin="2050,1376" coordsize="8455,320">
            <v:shape id="_x0000_s1030" style="position:absolute;left:2317;top:1376;width:8187;height:320" coordorigin="2317,1376" coordsize="8187,320" path="m10450,1376r-8078,l2335,1431r-18,68l2317,1572r18,68l2372,1695r8078,l10486,1640r18,-68l10504,1499r-18,-68l10450,1376xe" fillcolor="#fde164" stroked="f">
              <v:fill opacity="26214f"/>
              <v:path arrowok="t"/>
            </v:shape>
            <v:shape id="_x0000_s1029" type="#_x0000_t202" style="position:absolute;left:2050;top:1375;width:8455;height:320" filled="f" stroked="f">
              <v:textbox inset="0,0,0,0">
                <w:txbxContent>
                  <w:p w:rsidR="003B67BE" w:rsidRDefault="00ED625A">
                    <w:pPr>
                      <w:spacing w:line="319" w:lineRule="exact"/>
                      <w:rPr>
                        <w:sz w:val="32"/>
                      </w:rPr>
                    </w:pPr>
                    <w:r>
                      <w:rPr>
                        <w:sz w:val="32"/>
                      </w:rPr>
                      <w:t>16</w:t>
                    </w:r>
                    <w:r>
                      <w:rPr>
                        <w:spacing w:val="-6"/>
                        <w:sz w:val="32"/>
                      </w:rPr>
                      <w:t>.</w:t>
                    </w:r>
                    <w:r>
                      <w:rPr>
                        <w:spacing w:val="-6"/>
                        <w:sz w:val="32"/>
                      </w:rPr>
                      <w:t>持续推进经典诵写讲行动。联合有关部门举办年度汉字热</w:t>
                    </w:r>
                  </w:p>
                </w:txbxContent>
              </v:textbox>
            </v:shape>
            <w10:wrap type="topAndBottom" anchorx="page"/>
          </v:group>
        </w:pict>
      </w:r>
      <w:r>
        <w:pict>
          <v:shape id="_x0000_s1027" type="#_x0000_t202" style="position:absolute;left:0;text-align:left;margin-left:68.25pt;margin-top:97.85pt;width:457.05pt;height:16pt;z-index:1336;mso-wrap-distance-left:0;mso-wrap-distance-right:0;mso-position-horizontal-relative:page" fillcolor="#fde164" stroked="f">
            <v:fill opacity="26214f"/>
            <v:textbox inset="0,0,0,0">
              <w:txbxContent>
                <w:p w:rsidR="003B67BE" w:rsidRDefault="00ED625A">
                  <w:pPr>
                    <w:pStyle w:val="a3"/>
                    <w:spacing w:line="319" w:lineRule="exact"/>
                    <w:ind w:left="54"/>
                  </w:pPr>
                  <w:r>
                    <w:t>词评选活动、做好</w:t>
                  </w:r>
                  <w:r>
                    <w:t>“</w:t>
                  </w:r>
                  <w:r>
                    <w:t>中国诗词大会</w:t>
                  </w:r>
                  <w:r>
                    <w:t>”</w:t>
                  </w:r>
                  <w:r>
                    <w:t>济南赛区海选活动和山东省</w:t>
                  </w:r>
                </w:p>
              </w:txbxContent>
            </v:textbox>
            <w10:wrap type="topAndBottom" anchorx="page"/>
          </v:shape>
        </w:pict>
      </w:r>
      <w:r>
        <w:rPr>
          <w:w w:val="95"/>
        </w:rPr>
        <w:t>15</w:t>
      </w:r>
      <w:r>
        <w:rPr>
          <w:spacing w:val="-4"/>
          <w:w w:val="95"/>
        </w:rPr>
        <w:t>.</w:t>
      </w:r>
      <w:r>
        <w:rPr>
          <w:spacing w:val="-4"/>
          <w:w w:val="95"/>
        </w:rPr>
        <w:t>启动山东省传统吟诵田野调查和抢救采录工作。开展</w:t>
      </w:r>
      <w:r>
        <w:rPr>
          <w:spacing w:val="-4"/>
          <w:w w:val="95"/>
        </w:rPr>
        <w:t>“</w:t>
      </w:r>
      <w:r>
        <w:rPr>
          <w:spacing w:val="-4"/>
          <w:w w:val="95"/>
        </w:rPr>
        <w:t>山</w:t>
      </w:r>
      <w:r>
        <w:rPr>
          <w:spacing w:val="-4"/>
          <w:w w:val="95"/>
        </w:rPr>
        <w:t xml:space="preserve"> </w:t>
      </w:r>
      <w:r>
        <w:rPr>
          <w:spacing w:val="-4"/>
        </w:rPr>
        <w:t>东省传统吟诵采录传承现状及对策研究</w:t>
      </w:r>
      <w:r>
        <w:rPr>
          <w:spacing w:val="-4"/>
        </w:rPr>
        <w:t>”</w:t>
      </w:r>
      <w:r>
        <w:rPr>
          <w:spacing w:val="-4"/>
        </w:rPr>
        <w:t>调研工作。</w:t>
      </w:r>
    </w:p>
    <w:p w:rsidR="003B67BE" w:rsidRDefault="003B67BE">
      <w:pPr>
        <w:pStyle w:val="a3"/>
        <w:spacing w:before="4"/>
        <w:rPr>
          <w:sz w:val="16"/>
        </w:rPr>
      </w:pPr>
    </w:p>
    <w:p w:rsidR="003B67BE" w:rsidRDefault="003B67BE">
      <w:pPr>
        <w:pStyle w:val="a3"/>
        <w:spacing w:before="5"/>
        <w:rPr>
          <w:sz w:val="11"/>
        </w:rPr>
      </w:pPr>
    </w:p>
    <w:p w:rsidR="003B67BE" w:rsidRDefault="00ED625A">
      <w:pPr>
        <w:pStyle w:val="a3"/>
        <w:spacing w:before="55" w:line="338" w:lineRule="auto"/>
        <w:ind w:left="158" w:right="496"/>
        <w:jc w:val="both"/>
      </w:pPr>
      <w:r>
        <w:pict>
          <v:shape id="_x0000_s1026" style="position:absolute;left:0;text-align:left;margin-left:68.25pt;margin-top:5.05pt;width:263.4pt;height:16pt;z-index:-4432;mso-position-horizontal-relative:page" coordorigin="1365,101" coordsize="5268,320" path="m6578,101r-5159,l1383,156r-18,68l1365,297r18,68l1419,420r5159,l6614,365r18,-68l6632,224r-18,-68l6578,101xe" fillcolor="#fde164" stroked="f">
            <v:fill opacity="26214f"/>
            <v:path arrowok="t"/>
            <w10:wrap anchorx="page"/>
          </v:shape>
        </w:pict>
      </w:r>
      <w:r>
        <w:t>教育系统书法比赛等集中展示活动，突出齐鲁文化特色，打造我省优秀传统文化教育活动品牌。积极组织参加全国中华经典诵写讲各项大赛。</w:t>
      </w:r>
    </w:p>
    <w:p w:rsidR="003B67BE" w:rsidRDefault="00ED625A">
      <w:pPr>
        <w:pStyle w:val="a3"/>
        <w:spacing w:before="5" w:line="338" w:lineRule="auto"/>
        <w:ind w:left="158" w:right="417" w:firstLine="631"/>
      </w:pPr>
      <w:r>
        <w:t>17.</w:t>
      </w:r>
      <w:r>
        <w:t>适时开展山东省规范汉字书写特色学校调研，做好</w:t>
      </w:r>
      <w:r>
        <w:t>“</w:t>
      </w:r>
      <w:r>
        <w:t>甲骨文特色学校</w:t>
      </w:r>
      <w:r>
        <w:t>”</w:t>
      </w:r>
      <w:r>
        <w:t>遴选工作。</w:t>
      </w:r>
    </w:p>
    <w:sectPr w:rsidR="003B67BE">
      <w:pgSz w:w="11910" w:h="16850"/>
      <w:pgMar w:top="1600" w:right="960" w:bottom="1840" w:left="1260" w:header="0" w:footer="16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5A" w:rsidRDefault="00ED625A">
      <w:r>
        <w:separator/>
      </w:r>
    </w:p>
  </w:endnote>
  <w:endnote w:type="continuationSeparator" w:id="0">
    <w:p w:rsidR="00ED625A" w:rsidRDefault="00ED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BE" w:rsidRDefault="00ED625A">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85.65pt;margin-top:748.85pt;width:44.15pt;height:17.55pt;z-index:-4744;mso-position-horizontal-relative:page;mso-position-vertical-relative:page" filled="f" stroked="f">
          <v:textbox inset="0,0,0,0">
            <w:txbxContent>
              <w:p w:rsidR="003B67BE" w:rsidRDefault="00ED625A">
                <w:pPr>
                  <w:spacing w:before="9"/>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sidR="009A1C6E">
                  <w:rPr>
                    <w:rFonts w:ascii="Times New Roman" w:hAnsi="Times New Roman"/>
                    <w:noProof/>
                    <w:sz w:val="28"/>
                  </w:rPr>
                  <w:t>2</w:t>
                </w:r>
                <w:r>
                  <w:fldChar w:fldCharType="end"/>
                </w:r>
                <w:r>
                  <w:rPr>
                    <w:rFonts w:ascii="Times New Roman" w:hAnsi="Times New Roman"/>
                    <w:sz w:val="28"/>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BE" w:rsidRDefault="00ED625A">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5.8pt;margin-top:748.85pt;width:44.15pt;height:17.55pt;z-index:-4768;mso-position-horizontal-relative:page;mso-position-vertical-relative:page" filled="f" stroked="f">
          <v:textbox inset="0,0,0,0">
            <w:txbxContent>
              <w:p w:rsidR="003B67BE" w:rsidRDefault="00ED625A">
                <w:pPr>
                  <w:spacing w:before="9"/>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sidR="009A1C6E">
                  <w:rPr>
                    <w:rFonts w:ascii="Times New Roman" w:hAnsi="Times New Roman"/>
                    <w:noProof/>
                    <w:sz w:val="28"/>
                  </w:rPr>
                  <w:t>1</w:t>
                </w:r>
                <w:r>
                  <w:fldChar w:fldCharType="end"/>
                </w:r>
                <w:r>
                  <w:rPr>
                    <w:rFonts w:ascii="Times New Roman" w:hAnsi="Times New Roman"/>
                    <w:sz w:val="28"/>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5A" w:rsidRDefault="00ED625A">
      <w:r>
        <w:separator/>
      </w:r>
    </w:p>
  </w:footnote>
  <w:footnote w:type="continuationSeparator" w:id="0">
    <w:p w:rsidR="00ED625A" w:rsidRDefault="00ED6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B67BE"/>
    <w:rsid w:val="003B67BE"/>
    <w:rsid w:val="009A1C6E"/>
    <w:rsid w:val="00ED6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522929D-5794-4007-809A-BC4914A9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spacing w:before="57"/>
      <w:ind w:left="1373"/>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pPr>
      <w:ind w:left="26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山东省招生委员会</dc:title>
  <dc:creator>文印室1</dc:creator>
  <cp:lastModifiedBy>教务处文秘</cp:lastModifiedBy>
  <cp:revision>2</cp:revision>
  <dcterms:created xsi:type="dcterms:W3CDTF">2020-03-30T01:53:00Z</dcterms:created>
  <dcterms:modified xsi:type="dcterms:W3CDTF">2020-03-30T01:54:00Z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2016</vt:lpwstr>
  </property>
  <property fmtid="{D5CDD505-2E9C-101B-9397-08002B2CF9AE}" pid="4" name="LastSaved">
    <vt:filetime>2020-03-30T00:00:00Z</vt:filetime>
  </property>
</Properties>
</file>