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5" w:rsidRDefault="00F20F9A" w:rsidP="00F20F9A">
      <w:pPr>
        <w:jc w:val="center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F20F9A">
        <w:rPr>
          <w:rFonts w:ascii="微软雅黑" w:eastAsia="微软雅黑" w:hAnsi="微软雅黑" w:hint="eastAsia"/>
          <w:color w:val="333333"/>
          <w:sz w:val="28"/>
          <w:szCs w:val="28"/>
        </w:rPr>
        <w:t>致全国大学英语四、六级考试笔试考生的一封信</w:t>
      </w:r>
    </w:p>
    <w:p w:rsidR="00F20F9A" w:rsidRPr="00F20F9A" w:rsidRDefault="00F20F9A" w:rsidP="00F20F9A">
      <w:pPr>
        <w:ind w:firstLineChars="200" w:firstLine="560"/>
        <w:jc w:val="left"/>
        <w:rPr>
          <w:rFonts w:ascii="微软雅黑" w:eastAsia="微软雅黑" w:hAnsi="微软雅黑"/>
          <w:color w:val="333333"/>
          <w:sz w:val="28"/>
          <w:szCs w:val="28"/>
        </w:rPr>
      </w:pPr>
      <w:r w:rsidRPr="00F20F9A">
        <w:rPr>
          <w:rFonts w:ascii="微软雅黑" w:eastAsia="微软雅黑" w:hAnsi="微软雅黑" w:hint="eastAsia"/>
          <w:color w:val="333333"/>
          <w:sz w:val="28"/>
          <w:szCs w:val="28"/>
        </w:rPr>
        <w:t>各位考生：</w:t>
      </w:r>
      <w:bookmarkStart w:id="0" w:name="_GoBack"/>
      <w:bookmarkEnd w:id="0"/>
    </w:p>
    <w:p w:rsidR="00F20F9A" w:rsidRPr="00F20F9A" w:rsidRDefault="00F20F9A" w:rsidP="00F20F9A">
      <w:pPr>
        <w:ind w:firstLineChars="200" w:firstLine="480"/>
        <w:jc w:val="left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2019年下半年全国大学英语四、六级考试笔试将于12月14日举行，现将考试有关注意事项提示如下</w:t>
      </w:r>
      <w:r w:rsidRPr="00F20F9A">
        <w:rPr>
          <w:rFonts w:ascii="微软雅黑" w:eastAsia="微软雅黑" w:hAnsi="微软雅黑"/>
          <w:color w:val="333333"/>
          <w:sz w:val="24"/>
          <w:szCs w:val="24"/>
        </w:rPr>
        <w:t>:</w:t>
      </w:r>
    </w:p>
    <w:p w:rsidR="00F20F9A" w:rsidRPr="00F20F9A" w:rsidRDefault="00F20F9A" w:rsidP="00F20F9A">
      <w:pPr>
        <w:ind w:firstLineChars="200" w:firstLine="480"/>
        <w:jc w:val="left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一、请在考前及时登录全国大学英语四、六级考试报名网站（cet-bm.neea.edu.cn）打印准考证，无准考证者不准入场。</w:t>
      </w:r>
    </w:p>
    <w:p w:rsidR="00F20F9A" w:rsidRPr="00F20F9A" w:rsidRDefault="00F20F9A" w:rsidP="00F20F9A">
      <w:pPr>
        <w:ind w:firstLineChars="200" w:firstLine="480"/>
        <w:jc w:val="left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二、为维护国家教育考试的权威性，保障广大考生合法利益，确保考试公平公正，本次考试实行考试封闭区入口和进入考场两次安检制度。除有效身份证件、准考证、黑色签字笔等考试必需物品外，其他物品（包括书包、手包、手机、手表、其他电子设备、涂改液、修正带，书本及学习资料等）禁止带入考试封闭区，请考生将禁带非考试必需物品提前安置好。</w:t>
      </w:r>
    </w:p>
    <w:p w:rsidR="00F20F9A" w:rsidRPr="00F20F9A" w:rsidRDefault="00F20F9A" w:rsidP="00F20F9A">
      <w:pPr>
        <w:ind w:firstLineChars="200" w:firstLine="480"/>
        <w:jc w:val="left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三、严禁将手机及其他摄、录像设备带入考场并将试题、答卷等拍照传出考场。严禁将试卷、答题卡（答卷）带离考场。</w:t>
      </w:r>
    </w:p>
    <w:p w:rsidR="00F20F9A" w:rsidRPr="00F20F9A" w:rsidRDefault="00F20F9A" w:rsidP="00F20F9A">
      <w:pPr>
        <w:ind w:firstLineChars="200" w:firstLine="480"/>
        <w:jc w:val="left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四、根据《山东省教育厅关于从严治考切实加强教育考试安全工作的通知》（鲁教招字[2019]6号）规定，成年考生的作弊行为</w:t>
      </w:r>
      <w:r w:rsidRPr="00F20F9A">
        <w:rPr>
          <w:rFonts w:ascii="微软雅黑" w:eastAsia="微软雅黑" w:hAnsi="微软雅黑"/>
          <w:color w:val="333333"/>
          <w:sz w:val="24"/>
          <w:szCs w:val="24"/>
        </w:rPr>
        <w:t>,</w:t>
      </w: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要记入考生诚信档案和公共信用信息平台</w:t>
      </w:r>
      <w:r w:rsidRPr="00F20F9A">
        <w:rPr>
          <w:rFonts w:ascii="微软雅黑" w:eastAsia="微软雅黑" w:hAnsi="微软雅黑"/>
          <w:color w:val="333333"/>
          <w:sz w:val="24"/>
          <w:szCs w:val="24"/>
        </w:rPr>
        <w:t>,</w:t>
      </w: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并把作弊考生情况向其所在学校或单位通报</w:t>
      </w:r>
      <w:r w:rsidRPr="00F20F9A">
        <w:rPr>
          <w:rFonts w:ascii="微软雅黑" w:eastAsia="微软雅黑" w:hAnsi="微软雅黑"/>
          <w:color w:val="333333"/>
          <w:sz w:val="24"/>
          <w:szCs w:val="24"/>
        </w:rPr>
        <w:t>,</w:t>
      </w: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在校学生由学校按照有关规定给予相应处理</w:t>
      </w:r>
      <w:r w:rsidRPr="00F20F9A">
        <w:rPr>
          <w:rFonts w:ascii="微软雅黑" w:eastAsia="微软雅黑" w:hAnsi="微软雅黑"/>
          <w:color w:val="333333"/>
          <w:sz w:val="24"/>
          <w:szCs w:val="24"/>
        </w:rPr>
        <w:t>,</w:t>
      </w: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直至开除学籍；在职考生由所在单位视情节轻重给予相应处理。涉嫌犯罪的</w:t>
      </w:r>
      <w:r w:rsidRPr="00F20F9A">
        <w:rPr>
          <w:rFonts w:ascii="微软雅黑" w:eastAsia="微软雅黑" w:hAnsi="微软雅黑"/>
          <w:color w:val="333333"/>
          <w:sz w:val="24"/>
          <w:szCs w:val="24"/>
        </w:rPr>
        <w:t>,</w:t>
      </w: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移送司法机关追究刑事责任。如发现任何涉考违规违法行为，请立即向我院举报或向公安机关报案（我院举报电话：0531-86162757）。</w:t>
      </w:r>
    </w:p>
    <w:p w:rsidR="00F20F9A" w:rsidRPr="00F20F9A" w:rsidRDefault="00F20F9A" w:rsidP="00F20F9A">
      <w:pPr>
        <w:ind w:firstLineChars="200" w:firstLine="480"/>
        <w:jc w:val="left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诚信是为人之道，立世之本，也是考试的基本要求。希望广大考生能够端正考试态度，认真履行承诺，严格遵守纪律，诚信参加考试。祝愿广大考生考试顺利，取得好成绩！</w:t>
      </w:r>
    </w:p>
    <w:p w:rsidR="00F20F9A" w:rsidRPr="00F20F9A" w:rsidRDefault="00F20F9A" w:rsidP="00F20F9A">
      <w:pPr>
        <w:jc w:val="center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 </w:t>
      </w:r>
    </w:p>
    <w:p w:rsidR="00F20F9A" w:rsidRPr="00F20F9A" w:rsidRDefault="00F20F9A" w:rsidP="00F20F9A">
      <w:pPr>
        <w:jc w:val="center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 </w:t>
      </w:r>
    </w:p>
    <w:p w:rsidR="00F20F9A" w:rsidRPr="00F20F9A" w:rsidRDefault="00F20F9A" w:rsidP="00F20F9A">
      <w:pPr>
        <w:jc w:val="center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                               山东省教育招生考试院</w:t>
      </w:r>
    </w:p>
    <w:p w:rsidR="00F20F9A" w:rsidRPr="00F20F9A" w:rsidRDefault="00F20F9A" w:rsidP="00F20F9A">
      <w:pPr>
        <w:jc w:val="center"/>
        <w:rPr>
          <w:rFonts w:ascii="微软雅黑" w:eastAsia="微软雅黑" w:hAnsi="微软雅黑" w:hint="eastAsia"/>
          <w:color w:val="333333"/>
          <w:sz w:val="24"/>
          <w:szCs w:val="24"/>
        </w:rPr>
      </w:pPr>
      <w:r w:rsidRPr="00F20F9A">
        <w:rPr>
          <w:rFonts w:ascii="微软雅黑" w:eastAsia="微软雅黑" w:hAnsi="微软雅黑" w:hint="eastAsia"/>
          <w:color w:val="333333"/>
          <w:sz w:val="24"/>
          <w:szCs w:val="24"/>
        </w:rPr>
        <w:t>                                 2019年11月18日</w:t>
      </w:r>
    </w:p>
    <w:p w:rsidR="00F20F9A" w:rsidRPr="00F20F9A" w:rsidRDefault="00F20F9A" w:rsidP="00F20F9A">
      <w:pPr>
        <w:jc w:val="left"/>
        <w:rPr>
          <w:rFonts w:hint="eastAsia"/>
          <w:sz w:val="24"/>
          <w:szCs w:val="24"/>
        </w:rPr>
      </w:pPr>
    </w:p>
    <w:sectPr w:rsidR="00F20F9A" w:rsidRPr="00F20F9A" w:rsidSect="00F20F9A">
      <w:pgSz w:w="11906" w:h="16838"/>
      <w:pgMar w:top="1134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7D"/>
    <w:rsid w:val="0056347D"/>
    <w:rsid w:val="009E7865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2019-12-06T01:03:00Z</dcterms:created>
  <dcterms:modified xsi:type="dcterms:W3CDTF">2019-12-06T01:05:00Z</dcterms:modified>
</cp:coreProperties>
</file>