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DB" w:rsidRDefault="004B6ADB">
      <w:pPr>
        <w:widowControl/>
        <w:spacing w:line="500" w:lineRule="exact"/>
        <w:jc w:val="center"/>
        <w:rPr>
          <w:rFonts w:ascii="黑体" w:eastAsia="黑体" w:hAnsi="黑体" w:cs="Times New Roman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青岛理工大学</w:t>
      </w:r>
    </w:p>
    <w:p w:rsidR="004B6ADB" w:rsidRDefault="004B6ADB">
      <w:pPr>
        <w:widowControl/>
        <w:spacing w:line="500" w:lineRule="exact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学分制收费知识问答（</w:t>
      </w:r>
      <w:r>
        <w:rPr>
          <w:rFonts w:ascii="黑体" w:eastAsia="黑体" w:hAnsi="黑体" w:cs="黑体"/>
          <w:b/>
          <w:bCs/>
          <w:kern w:val="0"/>
          <w:sz w:val="32"/>
          <w:szCs w:val="32"/>
        </w:rPr>
        <w:t>2019</w:t>
      </w: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版）</w:t>
      </w:r>
      <w:r>
        <w:rPr>
          <w:rFonts w:ascii="黑体" w:eastAsia="黑体" w:hAnsi="黑体" w:cs="黑体"/>
          <w:kern w:val="0"/>
          <w:sz w:val="32"/>
          <w:szCs w:val="32"/>
        </w:rPr>
        <w:t xml:space="preserve"> </w:t>
      </w:r>
    </w:p>
    <w:p w:rsidR="004B6ADB" w:rsidRDefault="004B6ADB" w:rsidP="00B405C8">
      <w:pPr>
        <w:widowControl/>
        <w:spacing w:before="100" w:beforeAutospacing="1" w:after="100" w:afterAutospacing="1" w:line="540" w:lineRule="exact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根据《关于印发山东省普通高等学校学分制管理规定的通知》（鲁教高字〔</w:t>
      </w:r>
      <w:r>
        <w:rPr>
          <w:rFonts w:ascii="仿宋" w:eastAsia="仿宋" w:hAnsi="仿宋" w:cs="仿宋"/>
          <w:kern w:val="0"/>
          <w:sz w:val="28"/>
          <w:szCs w:val="28"/>
        </w:rPr>
        <w:t>2013</w:t>
      </w:r>
      <w:r>
        <w:rPr>
          <w:rFonts w:ascii="仿宋" w:eastAsia="仿宋" w:hAnsi="仿宋" w:cs="仿宋" w:hint="eastAsia"/>
          <w:kern w:val="0"/>
          <w:sz w:val="28"/>
          <w:szCs w:val="28"/>
        </w:rPr>
        <w:t>〕</w:t>
      </w:r>
      <w:r>
        <w:rPr>
          <w:rFonts w:ascii="仿宋" w:eastAsia="仿宋" w:hAnsi="仿宋" w:cs="仿宋"/>
          <w:kern w:val="0"/>
          <w:sz w:val="28"/>
          <w:szCs w:val="28"/>
        </w:rPr>
        <w:t>14</w:t>
      </w:r>
      <w:r>
        <w:rPr>
          <w:rFonts w:ascii="仿宋" w:eastAsia="仿宋" w:hAnsi="仿宋" w:cs="仿宋" w:hint="eastAsia"/>
          <w:kern w:val="0"/>
          <w:sz w:val="28"/>
          <w:szCs w:val="28"/>
        </w:rPr>
        <w:t>号）、《关于山东省高等教育收费改革试点的意见》（鲁价费发〔</w:t>
      </w:r>
      <w:r>
        <w:rPr>
          <w:rFonts w:ascii="仿宋" w:eastAsia="仿宋" w:hAnsi="仿宋" w:cs="仿宋"/>
          <w:kern w:val="0"/>
          <w:sz w:val="28"/>
          <w:szCs w:val="28"/>
        </w:rPr>
        <w:t>2013</w:t>
      </w:r>
      <w:r>
        <w:rPr>
          <w:rFonts w:ascii="仿宋" w:eastAsia="仿宋" w:hAnsi="仿宋" w:cs="仿宋" w:hint="eastAsia"/>
          <w:kern w:val="0"/>
          <w:sz w:val="28"/>
          <w:szCs w:val="28"/>
        </w:rPr>
        <w:t>〕</w:t>
      </w:r>
      <w:r>
        <w:rPr>
          <w:rFonts w:ascii="仿宋" w:eastAsia="仿宋" w:hAnsi="仿宋" w:cs="仿宋"/>
          <w:kern w:val="0"/>
          <w:sz w:val="28"/>
          <w:szCs w:val="28"/>
        </w:rPr>
        <w:t>93</w:t>
      </w:r>
      <w:r>
        <w:rPr>
          <w:rFonts w:ascii="仿宋" w:eastAsia="仿宋" w:hAnsi="仿宋" w:cs="仿宋" w:hint="eastAsia"/>
          <w:kern w:val="0"/>
          <w:sz w:val="28"/>
          <w:szCs w:val="28"/>
        </w:rPr>
        <w:t>号）、《山东省物价局山东省财政厅关于同意山东师范大学等</w:t>
      </w:r>
      <w:r>
        <w:rPr>
          <w:rFonts w:ascii="仿宋" w:eastAsia="仿宋" w:hAnsi="仿宋" w:cs="仿宋"/>
          <w:kern w:val="0"/>
          <w:sz w:val="28"/>
          <w:szCs w:val="28"/>
        </w:rPr>
        <w:t>7</w:t>
      </w:r>
      <w:r>
        <w:rPr>
          <w:rFonts w:ascii="仿宋" w:eastAsia="仿宋" w:hAnsi="仿宋" w:cs="仿宋" w:hint="eastAsia"/>
          <w:kern w:val="0"/>
          <w:sz w:val="28"/>
          <w:szCs w:val="28"/>
        </w:rPr>
        <w:t>所高校继续实行学分制收费有关问题的复函》（鲁价费函〔</w:t>
      </w:r>
      <w:r>
        <w:rPr>
          <w:rFonts w:ascii="仿宋" w:eastAsia="仿宋" w:hAnsi="仿宋" w:cs="仿宋"/>
          <w:kern w:val="0"/>
          <w:sz w:val="28"/>
          <w:szCs w:val="28"/>
        </w:rPr>
        <w:t>2018</w:t>
      </w:r>
      <w:r>
        <w:rPr>
          <w:rFonts w:ascii="仿宋" w:eastAsia="仿宋" w:hAnsi="仿宋" w:cs="仿宋" w:hint="eastAsia"/>
          <w:kern w:val="0"/>
          <w:sz w:val="28"/>
          <w:szCs w:val="28"/>
        </w:rPr>
        <w:t>〕</w:t>
      </w:r>
      <w:r>
        <w:rPr>
          <w:rFonts w:ascii="仿宋" w:eastAsia="仿宋" w:hAnsi="仿宋" w:cs="仿宋"/>
          <w:kern w:val="0"/>
          <w:sz w:val="28"/>
          <w:szCs w:val="28"/>
        </w:rPr>
        <w:t>74</w:t>
      </w:r>
      <w:r>
        <w:rPr>
          <w:rFonts w:ascii="仿宋" w:eastAsia="仿宋" w:hAnsi="仿宋" w:cs="仿宋" w:hint="eastAsia"/>
          <w:kern w:val="0"/>
          <w:sz w:val="28"/>
          <w:szCs w:val="28"/>
        </w:rPr>
        <w:t>号），我校自</w:t>
      </w:r>
      <w:r>
        <w:rPr>
          <w:rFonts w:ascii="仿宋" w:eastAsia="仿宋" w:hAnsi="仿宋" w:cs="仿宋"/>
          <w:kern w:val="0"/>
          <w:sz w:val="28"/>
          <w:szCs w:val="28"/>
        </w:rPr>
        <w:t>2015</w:t>
      </w:r>
      <w:r>
        <w:rPr>
          <w:rFonts w:ascii="仿宋" w:eastAsia="仿宋" w:hAnsi="仿宋" w:cs="仿宋" w:hint="eastAsia"/>
          <w:kern w:val="0"/>
          <w:sz w:val="28"/>
          <w:szCs w:val="28"/>
        </w:rPr>
        <w:t>级开始实行学分制收费，为方便同学们对学分制收费基本知识的理解，根据上级有关学分制收费政策，财务处对学分制相关收费政策做了修订，供参考。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</w:t>
      </w:r>
    </w:p>
    <w:p w:rsidR="004B6ADB" w:rsidRDefault="004B6ADB">
      <w:pPr>
        <w:widowControl/>
        <w:shd w:val="clear" w:color="auto" w:fill="FFFFCC"/>
        <w:spacing w:line="540" w:lineRule="exact"/>
        <w:ind w:hanging="567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/>
          <w:kern w:val="0"/>
          <w:sz w:val="28"/>
          <w:szCs w:val="28"/>
        </w:rPr>
        <w:t>1</w:t>
      </w:r>
      <w:r>
        <w:rPr>
          <w:rFonts w:ascii="黑体" w:eastAsia="黑体" w:hAnsi="黑体" w:cs="黑体" w:hint="eastAsia"/>
          <w:kern w:val="0"/>
          <w:sz w:val="28"/>
          <w:szCs w:val="28"/>
        </w:rPr>
        <w:t>、</w:t>
      </w:r>
      <w:r>
        <w:rPr>
          <w:rFonts w:eastAsia="黑体" w:cs="Times New Roman"/>
          <w:kern w:val="0"/>
          <w:sz w:val="28"/>
          <w:szCs w:val="28"/>
        </w:rPr>
        <w:t> </w:t>
      </w:r>
      <w:r>
        <w:rPr>
          <w:rFonts w:ascii="黑体" w:eastAsia="黑体" w:hAnsi="黑体" w:cs="黑体" w:hint="eastAsia"/>
          <w:kern w:val="0"/>
          <w:sz w:val="28"/>
          <w:szCs w:val="28"/>
        </w:rPr>
        <w:t>什么是学分制？</w:t>
      </w:r>
      <w:r>
        <w:rPr>
          <w:rFonts w:ascii="黑体" w:eastAsia="黑体" w:hAnsi="黑体" w:cs="黑体"/>
          <w:kern w:val="0"/>
          <w:sz w:val="28"/>
          <w:szCs w:val="28"/>
        </w:rPr>
        <w:t xml:space="preserve"> </w:t>
      </w:r>
    </w:p>
    <w:p w:rsidR="004B6ADB" w:rsidRDefault="004B6ADB">
      <w:pPr>
        <w:widowControl/>
        <w:spacing w:line="540" w:lineRule="exact"/>
        <w:ind w:firstLine="561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学分制是指以学生选课为前提，以学分为学习计量单位，以取得规定的基本学分作为毕业和获得学位标准的教学管理制度。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</w:t>
      </w:r>
    </w:p>
    <w:p w:rsidR="004B6ADB" w:rsidRDefault="004B6ADB">
      <w:pPr>
        <w:widowControl/>
        <w:shd w:val="clear" w:color="auto" w:fill="FFFFCC"/>
        <w:spacing w:line="540" w:lineRule="exact"/>
        <w:ind w:hanging="567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/>
          <w:kern w:val="0"/>
          <w:sz w:val="28"/>
          <w:szCs w:val="28"/>
        </w:rPr>
        <w:t>2</w:t>
      </w:r>
      <w:r>
        <w:rPr>
          <w:rFonts w:ascii="黑体" w:eastAsia="黑体" w:hAnsi="黑体" w:cs="黑体" w:hint="eastAsia"/>
          <w:kern w:val="0"/>
          <w:sz w:val="28"/>
          <w:szCs w:val="28"/>
        </w:rPr>
        <w:t>、</w:t>
      </w:r>
      <w:r>
        <w:rPr>
          <w:rFonts w:eastAsia="黑体" w:cs="Times New Roman"/>
          <w:kern w:val="0"/>
          <w:sz w:val="28"/>
          <w:szCs w:val="28"/>
        </w:rPr>
        <w:t> </w:t>
      </w:r>
      <w:r>
        <w:rPr>
          <w:rFonts w:ascii="黑体" w:eastAsia="黑体" w:hAnsi="黑体" w:cs="黑体" w:hint="eastAsia"/>
          <w:kern w:val="0"/>
          <w:sz w:val="28"/>
          <w:szCs w:val="28"/>
        </w:rPr>
        <w:t>什么是学分制收费？</w:t>
      </w:r>
      <w:r>
        <w:rPr>
          <w:rFonts w:ascii="黑体" w:eastAsia="黑体" w:hAnsi="黑体" w:cs="黑体"/>
          <w:kern w:val="0"/>
          <w:sz w:val="28"/>
          <w:szCs w:val="28"/>
        </w:rPr>
        <w:t xml:space="preserve"> </w:t>
      </w:r>
    </w:p>
    <w:p w:rsidR="004B6ADB" w:rsidRDefault="004B6ADB">
      <w:pPr>
        <w:widowControl/>
        <w:spacing w:line="540" w:lineRule="exact"/>
        <w:ind w:firstLine="561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学分制收费是指按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专业注册学费</w:t>
      </w:r>
      <w:r>
        <w:rPr>
          <w:rFonts w:ascii="仿宋" w:eastAsia="仿宋" w:hAnsi="仿宋" w:cs="仿宋" w:hint="eastAsia"/>
          <w:kern w:val="0"/>
          <w:sz w:val="28"/>
          <w:szCs w:val="28"/>
        </w:rPr>
        <w:t>和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学分学费</w:t>
      </w:r>
      <w:r>
        <w:rPr>
          <w:rFonts w:ascii="仿宋" w:eastAsia="仿宋" w:hAnsi="仿宋" w:cs="仿宋" w:hint="eastAsia"/>
          <w:kern w:val="0"/>
          <w:sz w:val="28"/>
          <w:szCs w:val="28"/>
        </w:rPr>
        <w:t>两部分计收学费的收费管理制度。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</w:t>
      </w:r>
    </w:p>
    <w:p w:rsidR="004B6ADB" w:rsidRDefault="004B6ADB" w:rsidP="002A05D3">
      <w:pPr>
        <w:widowControl/>
        <w:spacing w:line="540" w:lineRule="exact"/>
        <w:ind w:firstLine="561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b/>
          <w:bCs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/>
          <w:b/>
          <w:bCs/>
          <w:kern w:val="0"/>
          <w:sz w:val="28"/>
          <w:szCs w:val="28"/>
        </w:rPr>
        <w:fldChar w:fldCharType="begin"/>
      </w:r>
      <w:r>
        <w:rPr>
          <w:rFonts w:ascii="仿宋" w:eastAsia="仿宋" w:hAnsi="仿宋" w:cs="仿宋"/>
          <w:b/>
          <w:bCs/>
          <w:kern w:val="0"/>
          <w:sz w:val="28"/>
          <w:szCs w:val="28"/>
        </w:rPr>
        <w:instrText xml:space="preserve"> = 1 \* GB3 </w:instrText>
      </w:r>
      <w:r>
        <w:rPr>
          <w:rFonts w:ascii="仿宋" w:eastAsia="仿宋" w:hAnsi="仿宋" w:cs="仿宋"/>
          <w:b/>
          <w:bCs/>
          <w:kern w:val="0"/>
          <w:sz w:val="28"/>
          <w:szCs w:val="28"/>
        </w:rPr>
        <w:fldChar w:fldCharType="separate"/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①</w:t>
      </w:r>
      <w:r>
        <w:rPr>
          <w:rFonts w:ascii="仿宋" w:eastAsia="仿宋" w:hAnsi="仿宋" w:cs="仿宋"/>
          <w:b/>
          <w:bCs/>
          <w:kern w:val="0"/>
          <w:sz w:val="28"/>
          <w:szCs w:val="28"/>
        </w:rPr>
        <w:fldChar w:fldCharType="end"/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专业注册学费：</w:t>
      </w:r>
      <w:r>
        <w:rPr>
          <w:rFonts w:ascii="仿宋" w:eastAsia="仿宋" w:hAnsi="仿宋" w:cs="仿宋" w:hint="eastAsia"/>
          <w:kern w:val="0"/>
          <w:sz w:val="28"/>
          <w:szCs w:val="28"/>
        </w:rPr>
        <w:t>由学校根据专业生均培养成本分别制定，各专业的专业注册学费有所不同，专业注册学费按学生实际在校就读的学年计收；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</w:t>
      </w:r>
    </w:p>
    <w:p w:rsidR="004B6ADB" w:rsidRDefault="004B6ADB">
      <w:pPr>
        <w:widowControl/>
        <w:spacing w:line="540" w:lineRule="exact"/>
        <w:ind w:firstLine="561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②</w:t>
      </w:r>
      <w:r>
        <w:rPr>
          <w:rFonts w:ascii="仿宋" w:eastAsia="仿宋" w:hAnsi="仿宋" w:cs="仿宋"/>
          <w:b/>
          <w:bCs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学分学费：</w:t>
      </w:r>
      <w:r>
        <w:rPr>
          <w:rFonts w:ascii="仿宋" w:eastAsia="仿宋" w:hAnsi="仿宋" w:cs="仿宋" w:hint="eastAsia"/>
          <w:kern w:val="0"/>
          <w:sz w:val="28"/>
          <w:szCs w:val="28"/>
        </w:rPr>
        <w:t>是指以专业基本学分为计算基础收取的学费。按收费学分计收，每学分学费标准为</w:t>
      </w:r>
      <w:r>
        <w:rPr>
          <w:rFonts w:ascii="仿宋" w:eastAsia="仿宋" w:hAnsi="仿宋" w:cs="仿宋"/>
          <w:kern w:val="0"/>
          <w:sz w:val="28"/>
          <w:szCs w:val="28"/>
        </w:rPr>
        <w:t>100</w:t>
      </w:r>
      <w:r>
        <w:rPr>
          <w:rFonts w:ascii="仿宋" w:eastAsia="仿宋" w:hAnsi="仿宋" w:cs="仿宋" w:hint="eastAsia"/>
          <w:kern w:val="0"/>
          <w:sz w:val="28"/>
          <w:szCs w:val="28"/>
        </w:rPr>
        <w:t>元。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</w:t>
      </w:r>
    </w:p>
    <w:p w:rsidR="004B6ADB" w:rsidRDefault="004B6ADB">
      <w:pPr>
        <w:widowControl/>
        <w:shd w:val="clear" w:color="auto" w:fill="FFFFCC"/>
        <w:spacing w:line="540" w:lineRule="exact"/>
        <w:ind w:hanging="567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黑体" w:eastAsia="黑体" w:hAnsi="黑体" w:cs="黑体"/>
          <w:kern w:val="0"/>
          <w:sz w:val="28"/>
          <w:szCs w:val="28"/>
        </w:rPr>
        <w:t>3</w:t>
      </w:r>
      <w:r>
        <w:rPr>
          <w:rFonts w:ascii="黑体" w:eastAsia="黑体" w:hAnsi="黑体" w:cs="黑体" w:hint="eastAsia"/>
          <w:kern w:val="0"/>
          <w:sz w:val="28"/>
          <w:szCs w:val="28"/>
        </w:rPr>
        <w:t>、</w:t>
      </w:r>
      <w:r>
        <w:rPr>
          <w:rFonts w:eastAsia="黑体" w:cs="Times New Roman"/>
          <w:kern w:val="0"/>
          <w:sz w:val="28"/>
          <w:szCs w:val="28"/>
        </w:rPr>
        <w:t> </w:t>
      </w:r>
      <w:r>
        <w:rPr>
          <w:rFonts w:ascii="黑体" w:eastAsia="黑体" w:hAnsi="黑体" w:cs="黑体" w:hint="eastAsia"/>
          <w:kern w:val="0"/>
          <w:sz w:val="28"/>
          <w:szCs w:val="28"/>
        </w:rPr>
        <w:t>如何计算各学年应缴纳学费？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</w:t>
      </w:r>
    </w:p>
    <w:p w:rsidR="004B6ADB" w:rsidRDefault="004B6ADB">
      <w:pPr>
        <w:widowControl/>
        <w:spacing w:line="540" w:lineRule="exact"/>
        <w:ind w:firstLine="561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各学年学费总额</w:t>
      </w:r>
      <w:r>
        <w:rPr>
          <w:rFonts w:ascii="仿宋" w:eastAsia="仿宋" w:hAnsi="仿宋" w:cs="仿宋"/>
          <w:kern w:val="0"/>
          <w:sz w:val="28"/>
          <w:szCs w:val="28"/>
        </w:rPr>
        <w:t>=</w:t>
      </w:r>
      <w:r>
        <w:rPr>
          <w:rFonts w:ascii="仿宋" w:eastAsia="仿宋" w:hAnsi="仿宋" w:cs="仿宋" w:hint="eastAsia"/>
          <w:kern w:val="0"/>
          <w:sz w:val="28"/>
          <w:szCs w:val="28"/>
        </w:rPr>
        <w:t>专业注册学费</w:t>
      </w:r>
      <w:r>
        <w:rPr>
          <w:rFonts w:ascii="仿宋" w:eastAsia="仿宋" w:hAnsi="仿宋" w:cs="仿宋"/>
          <w:kern w:val="0"/>
          <w:sz w:val="28"/>
          <w:szCs w:val="28"/>
        </w:rPr>
        <w:t>+</w:t>
      </w:r>
      <w:r>
        <w:rPr>
          <w:rFonts w:ascii="仿宋" w:eastAsia="仿宋" w:hAnsi="仿宋" w:cs="仿宋" w:hint="eastAsia"/>
          <w:kern w:val="0"/>
          <w:sz w:val="28"/>
          <w:szCs w:val="28"/>
        </w:rPr>
        <w:t>学年学分学费。</w:t>
      </w:r>
    </w:p>
    <w:p w:rsidR="004B6ADB" w:rsidRDefault="004B6ADB">
      <w:pPr>
        <w:widowControl/>
        <w:spacing w:line="540" w:lineRule="exact"/>
        <w:ind w:firstLine="561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各专业注册学费标准见附表。</w:t>
      </w:r>
    </w:p>
    <w:p w:rsidR="004B6ADB" w:rsidRDefault="004B6ADB">
      <w:pPr>
        <w:widowControl/>
        <w:spacing w:line="540" w:lineRule="exact"/>
        <w:ind w:firstLine="561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lastRenderedPageBreak/>
        <w:t>形势与政策（</w:t>
      </w:r>
      <w:r>
        <w:rPr>
          <w:rFonts w:ascii="仿宋" w:eastAsia="仿宋" w:hAnsi="仿宋" w:cs="仿宋"/>
          <w:kern w:val="0"/>
          <w:sz w:val="24"/>
          <w:szCs w:val="24"/>
        </w:rPr>
        <w:t>2</w:t>
      </w:r>
      <w:r>
        <w:rPr>
          <w:rFonts w:ascii="仿宋" w:eastAsia="仿宋" w:hAnsi="仿宋" w:cs="仿宋" w:hint="eastAsia"/>
          <w:kern w:val="0"/>
          <w:sz w:val="24"/>
          <w:szCs w:val="24"/>
        </w:rPr>
        <w:t>学分</w:t>
      </w:r>
      <w:r>
        <w:rPr>
          <w:rFonts w:ascii="仿宋" w:eastAsia="仿宋" w:hAnsi="仿宋" w:cs="仿宋" w:hint="eastAsia"/>
          <w:kern w:val="0"/>
          <w:sz w:val="28"/>
          <w:szCs w:val="28"/>
        </w:rPr>
        <w:t>）、军事训练和军事理论课（</w:t>
      </w:r>
      <w:r>
        <w:rPr>
          <w:rFonts w:ascii="仿宋" w:eastAsia="仿宋" w:hAnsi="仿宋" w:cs="仿宋"/>
          <w:kern w:val="0"/>
          <w:sz w:val="24"/>
          <w:szCs w:val="24"/>
        </w:rPr>
        <w:t>2</w:t>
      </w:r>
      <w:r>
        <w:rPr>
          <w:rFonts w:ascii="仿宋" w:eastAsia="仿宋" w:hAnsi="仿宋" w:cs="仿宋" w:hint="eastAsia"/>
          <w:kern w:val="0"/>
          <w:sz w:val="24"/>
          <w:szCs w:val="24"/>
        </w:rPr>
        <w:t>学分</w:t>
      </w:r>
      <w:r>
        <w:rPr>
          <w:rFonts w:ascii="仿宋" w:eastAsia="仿宋" w:hAnsi="仿宋" w:cs="仿宋" w:hint="eastAsia"/>
          <w:kern w:val="0"/>
          <w:sz w:val="28"/>
          <w:szCs w:val="28"/>
        </w:rPr>
        <w:t>）、创新创业实践（</w:t>
      </w:r>
      <w:r>
        <w:rPr>
          <w:rFonts w:ascii="仿宋" w:eastAsia="仿宋" w:hAnsi="仿宋" w:cs="仿宋"/>
          <w:kern w:val="0"/>
          <w:sz w:val="24"/>
          <w:szCs w:val="24"/>
        </w:rPr>
        <w:t>2</w:t>
      </w:r>
      <w:r>
        <w:rPr>
          <w:rFonts w:ascii="仿宋" w:eastAsia="仿宋" w:hAnsi="仿宋" w:cs="仿宋" w:hint="eastAsia"/>
          <w:kern w:val="0"/>
          <w:sz w:val="24"/>
          <w:szCs w:val="24"/>
        </w:rPr>
        <w:t>学分</w:t>
      </w:r>
      <w:r>
        <w:rPr>
          <w:rFonts w:ascii="仿宋" w:eastAsia="仿宋" w:hAnsi="仿宋" w:cs="仿宋" w:hint="eastAsia"/>
          <w:kern w:val="0"/>
          <w:sz w:val="28"/>
          <w:szCs w:val="28"/>
        </w:rPr>
        <w:t>）为免费学分。</w:t>
      </w:r>
    </w:p>
    <w:p w:rsidR="004B6ADB" w:rsidRDefault="004B6ADB">
      <w:pPr>
        <w:widowControl/>
        <w:shd w:val="clear" w:color="auto" w:fill="FFFFCC"/>
        <w:spacing w:line="540" w:lineRule="exact"/>
        <w:ind w:hanging="567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黑体" w:eastAsia="黑体" w:hAnsi="黑体" w:cs="黑体"/>
          <w:kern w:val="0"/>
          <w:sz w:val="28"/>
          <w:szCs w:val="28"/>
        </w:rPr>
        <w:t>4</w:t>
      </w:r>
      <w:r>
        <w:rPr>
          <w:rFonts w:ascii="黑体" w:eastAsia="黑体" w:hAnsi="黑体" w:cs="黑体" w:hint="eastAsia"/>
          <w:kern w:val="0"/>
          <w:sz w:val="28"/>
          <w:szCs w:val="28"/>
        </w:rPr>
        <w:t>、</w:t>
      </w:r>
      <w:r>
        <w:rPr>
          <w:rFonts w:eastAsia="黑体" w:cs="Times New Roman"/>
          <w:kern w:val="0"/>
          <w:sz w:val="28"/>
          <w:szCs w:val="28"/>
        </w:rPr>
        <w:t> </w:t>
      </w:r>
      <w:r>
        <w:rPr>
          <w:rFonts w:eastAsia="黑体" w:cs="黑体" w:hint="eastAsia"/>
          <w:kern w:val="0"/>
          <w:sz w:val="28"/>
          <w:szCs w:val="28"/>
        </w:rPr>
        <w:t>每</w:t>
      </w:r>
      <w:r>
        <w:rPr>
          <w:rFonts w:ascii="黑体" w:eastAsia="黑体" w:hAnsi="黑体" w:cs="黑体" w:hint="eastAsia"/>
          <w:kern w:val="0"/>
          <w:sz w:val="28"/>
          <w:szCs w:val="28"/>
        </w:rPr>
        <w:t>学年学费如何收取？</w:t>
      </w:r>
    </w:p>
    <w:p w:rsidR="004B6ADB" w:rsidRDefault="004B6ADB" w:rsidP="00B405C8">
      <w:pPr>
        <w:autoSpaceDE w:val="0"/>
        <w:autoSpaceDN w:val="0"/>
        <w:adjustRightInd w:val="0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每学年开学初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缴纳年度专业注册学费后，取得选课资格；根据每学期选修学分，缴纳学分学费。</w:t>
      </w:r>
    </w:p>
    <w:p w:rsidR="004B6ADB" w:rsidRDefault="004B6ADB" w:rsidP="00B405C8">
      <w:pPr>
        <w:autoSpaceDE w:val="0"/>
        <w:autoSpaceDN w:val="0"/>
        <w:adjustRightInd w:val="0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fldChar w:fldCharType="begin"/>
      </w:r>
      <w:r>
        <w:rPr>
          <w:rFonts w:ascii="仿宋" w:eastAsia="仿宋" w:hAnsi="仿宋" w:cs="仿宋"/>
          <w:kern w:val="0"/>
          <w:sz w:val="28"/>
          <w:szCs w:val="28"/>
        </w:rPr>
        <w:instrText xml:space="preserve"> = 1 \* GB3 </w:instrText>
      </w:r>
      <w:r>
        <w:rPr>
          <w:rFonts w:ascii="仿宋" w:eastAsia="仿宋" w:hAnsi="仿宋" w:cs="仿宋"/>
          <w:kern w:val="0"/>
          <w:sz w:val="28"/>
          <w:szCs w:val="28"/>
        </w:rPr>
        <w:fldChar w:fldCharType="separate"/>
      </w:r>
      <w:r>
        <w:rPr>
          <w:rFonts w:ascii="仿宋" w:eastAsia="仿宋" w:hAnsi="仿宋" w:cs="仿宋" w:hint="eastAsia"/>
          <w:kern w:val="0"/>
          <w:sz w:val="28"/>
          <w:szCs w:val="28"/>
        </w:rPr>
        <w:t>①</w:t>
      </w:r>
      <w:r>
        <w:rPr>
          <w:rFonts w:ascii="仿宋" w:eastAsia="仿宋" w:hAnsi="仿宋" w:cs="仿宋"/>
          <w:kern w:val="0"/>
          <w:sz w:val="28"/>
          <w:szCs w:val="28"/>
        </w:rPr>
        <w:fldChar w:fldCharType="end"/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专业注册学费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按学年收取，</w:t>
      </w:r>
      <w:r>
        <w:rPr>
          <w:rFonts w:ascii="仿宋" w:eastAsia="仿宋" w:hAnsi="仿宋" w:cs="仿宋" w:hint="eastAsia"/>
          <w:kern w:val="0"/>
          <w:sz w:val="28"/>
          <w:szCs w:val="28"/>
        </w:rPr>
        <w:t>标准见附表；</w:t>
      </w:r>
    </w:p>
    <w:p w:rsidR="004B6ADB" w:rsidRDefault="004B6ADB" w:rsidP="00B405C8">
      <w:pPr>
        <w:autoSpaceDE w:val="0"/>
        <w:autoSpaceDN w:val="0"/>
        <w:adjustRightInd w:val="0"/>
        <w:ind w:firstLineChars="200" w:firstLine="560"/>
        <w:rPr>
          <w:rFonts w:ascii="仿宋" w:eastAsia="仿宋" w:hAnsi="仿宋" w:cs="Times New Roman"/>
          <w:kern w:val="0"/>
          <w:sz w:val="28"/>
          <w:szCs w:val="28"/>
          <w:lang w:val="zh-CN"/>
        </w:rPr>
      </w:pPr>
      <w:r>
        <w:rPr>
          <w:rFonts w:ascii="仿宋" w:eastAsia="仿宋" w:hAnsi="仿宋" w:cs="仿宋"/>
          <w:kern w:val="0"/>
          <w:sz w:val="28"/>
          <w:szCs w:val="28"/>
        </w:rPr>
        <w:fldChar w:fldCharType="begin"/>
      </w:r>
      <w:r>
        <w:rPr>
          <w:rFonts w:ascii="仿宋" w:eastAsia="仿宋" w:hAnsi="仿宋" w:cs="仿宋"/>
          <w:kern w:val="0"/>
          <w:sz w:val="28"/>
          <w:szCs w:val="28"/>
        </w:rPr>
        <w:instrText xml:space="preserve"> = 2 \* GB3 </w:instrText>
      </w:r>
      <w:r>
        <w:rPr>
          <w:rFonts w:ascii="仿宋" w:eastAsia="仿宋" w:hAnsi="仿宋" w:cs="仿宋"/>
          <w:kern w:val="0"/>
          <w:sz w:val="28"/>
          <w:szCs w:val="28"/>
        </w:rPr>
        <w:fldChar w:fldCharType="separate"/>
      </w:r>
      <w:r>
        <w:rPr>
          <w:rFonts w:ascii="仿宋" w:eastAsia="仿宋" w:hAnsi="仿宋" w:cs="仿宋" w:hint="eastAsia"/>
          <w:kern w:val="0"/>
          <w:sz w:val="28"/>
          <w:szCs w:val="28"/>
        </w:rPr>
        <w:t>②</w:t>
      </w:r>
      <w:r>
        <w:rPr>
          <w:rFonts w:ascii="仿宋" w:eastAsia="仿宋" w:hAnsi="仿宋" w:cs="仿宋"/>
          <w:kern w:val="0"/>
          <w:sz w:val="28"/>
          <w:szCs w:val="28"/>
        </w:rPr>
        <w:fldChar w:fldCharType="end"/>
      </w:r>
      <w:r w:rsidRPr="002A05D3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学分学费</w:t>
      </w:r>
      <w:r>
        <w:rPr>
          <w:rFonts w:ascii="仿宋" w:eastAsia="仿宋" w:hAnsi="仿宋" w:cs="仿宋" w:hint="eastAsia"/>
          <w:kern w:val="0"/>
          <w:sz w:val="28"/>
          <w:szCs w:val="28"/>
        </w:rPr>
        <w:t>按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学期收取，根据每学期学生选课情况，按照所对应的收费学分数与收费标准，在学生完成选课后即时收取。学分收费标准不分专业</w:t>
      </w:r>
      <w:r>
        <w:rPr>
          <w:rFonts w:ascii="仿宋" w:eastAsia="仿宋" w:hAnsi="仿宋" w:cs="仿宋"/>
          <w:kern w:val="0"/>
          <w:sz w:val="28"/>
          <w:szCs w:val="28"/>
          <w:lang w:val="zh-CN"/>
        </w:rPr>
        <w:t xml:space="preserve">, 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每学分为</w:t>
      </w:r>
      <w:r>
        <w:rPr>
          <w:rFonts w:ascii="仿宋" w:eastAsia="仿宋" w:hAnsi="仿宋" w:cs="仿宋"/>
          <w:kern w:val="0"/>
          <w:sz w:val="28"/>
          <w:szCs w:val="28"/>
          <w:lang w:val="zh-CN"/>
        </w:rPr>
        <w:t>100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元。</w:t>
      </w:r>
    </w:p>
    <w:p w:rsidR="004B6ADB" w:rsidRDefault="004B6ADB">
      <w:pPr>
        <w:widowControl/>
        <w:shd w:val="clear" w:color="auto" w:fill="FFFFCC"/>
        <w:spacing w:line="540" w:lineRule="exact"/>
        <w:ind w:hanging="567"/>
        <w:jc w:val="left"/>
        <w:rPr>
          <w:rFonts w:ascii="黑体" w:eastAsia="黑体" w:hAnsi="黑体" w:cs="Times New Roman"/>
          <w:kern w:val="0"/>
          <w:sz w:val="28"/>
          <w:szCs w:val="28"/>
        </w:rPr>
      </w:pPr>
      <w:r>
        <w:rPr>
          <w:rFonts w:ascii="黑体" w:eastAsia="黑体" w:hAnsi="黑体" w:cs="黑体"/>
          <w:kern w:val="0"/>
          <w:sz w:val="28"/>
          <w:szCs w:val="28"/>
        </w:rPr>
        <w:t>5</w:t>
      </w:r>
      <w:r>
        <w:rPr>
          <w:rFonts w:ascii="黑体" w:eastAsia="黑体" w:hAnsi="黑体" w:cs="黑体" w:hint="eastAsia"/>
          <w:kern w:val="0"/>
          <w:sz w:val="28"/>
          <w:szCs w:val="28"/>
        </w:rPr>
        <w:t>、学分学费结算</w:t>
      </w:r>
    </w:p>
    <w:p w:rsidR="004B6ADB" w:rsidRDefault="004B6ADB" w:rsidP="00B405C8">
      <w:pPr>
        <w:autoSpaceDE w:val="0"/>
        <w:autoSpaceDN w:val="0"/>
        <w:adjustRightInd w:val="0"/>
        <w:ind w:firstLineChars="200" w:firstLine="560"/>
        <w:rPr>
          <w:rFonts w:ascii="仿宋" w:eastAsia="仿宋" w:hAnsi="仿宋" w:cs="Times New Roman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学分收费实行一学期一结算。在每学期期初选课后，根据教务处提供的收费学分数结算学分学费。</w:t>
      </w:r>
    </w:p>
    <w:p w:rsidR="004B6ADB" w:rsidRDefault="004B6ADB">
      <w:pPr>
        <w:widowControl/>
        <w:shd w:val="clear" w:color="auto" w:fill="FFFFCC"/>
        <w:spacing w:line="540" w:lineRule="exact"/>
        <w:ind w:hanging="567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黑体" w:eastAsia="黑体" w:hAnsi="黑体" w:cs="黑体"/>
          <w:kern w:val="0"/>
          <w:sz w:val="28"/>
          <w:szCs w:val="28"/>
        </w:rPr>
        <w:t>6</w:t>
      </w:r>
      <w:r>
        <w:rPr>
          <w:rFonts w:ascii="黑体" w:eastAsia="黑体" w:hAnsi="黑体" w:cs="黑体" w:hint="eastAsia"/>
          <w:kern w:val="0"/>
          <w:sz w:val="28"/>
          <w:szCs w:val="28"/>
        </w:rPr>
        <w:t>、</w:t>
      </w:r>
      <w:r>
        <w:rPr>
          <w:rFonts w:eastAsia="黑体" w:cs="Times New Roman"/>
          <w:kern w:val="0"/>
          <w:sz w:val="28"/>
          <w:szCs w:val="28"/>
        </w:rPr>
        <w:t> </w:t>
      </w:r>
      <w:r>
        <w:rPr>
          <w:rFonts w:ascii="黑体" w:eastAsia="黑体" w:hAnsi="黑体" w:cs="黑体" w:hint="eastAsia"/>
          <w:kern w:val="0"/>
          <w:sz w:val="28"/>
          <w:szCs w:val="28"/>
        </w:rPr>
        <w:t>如何查询所修学分？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</w:t>
      </w:r>
    </w:p>
    <w:p w:rsidR="004B6ADB" w:rsidRDefault="004B6ADB">
      <w:pPr>
        <w:widowControl/>
        <w:spacing w:line="540" w:lineRule="exact"/>
        <w:ind w:firstLine="561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可以登录学校校园网</w:t>
      </w:r>
      <w:hyperlink r:id="rId5" w:history="1">
        <w:r>
          <w:rPr>
            <w:rFonts w:ascii="仿宋" w:eastAsia="仿宋" w:hAnsi="仿宋" w:cs="仿宋" w:hint="eastAsia"/>
            <w:kern w:val="0"/>
            <w:sz w:val="28"/>
            <w:szCs w:val="28"/>
          </w:rPr>
          <w:t>教务处</w:t>
        </w:r>
      </w:hyperlink>
      <w:r>
        <w:rPr>
          <w:rFonts w:ascii="仿宋" w:eastAsia="仿宋" w:hAnsi="仿宋" w:cs="仿宋" w:hint="eastAsia"/>
          <w:kern w:val="0"/>
          <w:sz w:val="28"/>
          <w:szCs w:val="28"/>
        </w:rPr>
        <w:t>网站，查询本人本学年实际选修学分。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</w:t>
      </w:r>
    </w:p>
    <w:p w:rsidR="004B6ADB" w:rsidRDefault="004B6ADB">
      <w:pPr>
        <w:widowControl/>
        <w:shd w:val="clear" w:color="auto" w:fill="FFFFCC"/>
        <w:spacing w:line="540" w:lineRule="exact"/>
        <w:ind w:hanging="567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黑体" w:eastAsia="黑体" w:hAnsi="黑体" w:cs="黑体"/>
          <w:kern w:val="0"/>
          <w:sz w:val="28"/>
          <w:szCs w:val="28"/>
        </w:rPr>
        <w:t>7</w:t>
      </w:r>
      <w:r>
        <w:rPr>
          <w:rFonts w:ascii="黑体" w:eastAsia="黑体" w:hAnsi="黑体" w:cs="黑体" w:hint="eastAsia"/>
          <w:kern w:val="0"/>
          <w:sz w:val="28"/>
          <w:szCs w:val="28"/>
        </w:rPr>
        <w:t>、</w:t>
      </w:r>
      <w:r>
        <w:rPr>
          <w:rFonts w:eastAsia="黑体" w:cs="Times New Roman"/>
          <w:kern w:val="0"/>
          <w:sz w:val="28"/>
          <w:szCs w:val="28"/>
        </w:rPr>
        <w:t> </w:t>
      </w:r>
      <w:r>
        <w:rPr>
          <w:rFonts w:ascii="黑体" w:eastAsia="黑体" w:hAnsi="黑体" w:cs="黑体" w:hint="eastAsia"/>
          <w:kern w:val="0"/>
          <w:sz w:val="28"/>
          <w:szCs w:val="28"/>
        </w:rPr>
        <w:t>如何查询应缴学费？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</w:t>
      </w:r>
    </w:p>
    <w:p w:rsidR="004B6ADB" w:rsidRDefault="004B6ADB">
      <w:pPr>
        <w:widowControl/>
        <w:spacing w:line="540" w:lineRule="exact"/>
        <w:ind w:firstLine="561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开学初，学生可登录学校校园网</w:t>
      </w:r>
      <w:hyperlink r:id="rId6" w:history="1">
        <w:r>
          <w:rPr>
            <w:rFonts w:ascii="仿宋" w:eastAsia="仿宋" w:hAnsi="仿宋" w:cs="仿宋" w:hint="eastAsia"/>
            <w:kern w:val="0"/>
            <w:sz w:val="28"/>
            <w:szCs w:val="28"/>
          </w:rPr>
          <w:t>财务处</w:t>
        </w:r>
      </w:hyperlink>
      <w:r>
        <w:rPr>
          <w:rFonts w:ascii="仿宋" w:eastAsia="仿宋" w:hAnsi="仿宋" w:cs="仿宋" w:hint="eastAsia"/>
          <w:kern w:val="0"/>
          <w:sz w:val="28"/>
          <w:szCs w:val="28"/>
        </w:rPr>
        <w:t>网站查询应缴专业注册学费和住宿费。</w:t>
      </w:r>
    </w:p>
    <w:p w:rsidR="004B6ADB" w:rsidRDefault="004B6ADB">
      <w:pPr>
        <w:widowControl/>
        <w:shd w:val="clear" w:color="auto" w:fill="FFFFCC"/>
        <w:spacing w:line="540" w:lineRule="exact"/>
        <w:ind w:hanging="567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黑体" w:eastAsia="黑体" w:hAnsi="黑体" w:cs="黑体"/>
          <w:kern w:val="0"/>
          <w:sz w:val="28"/>
          <w:szCs w:val="28"/>
        </w:rPr>
        <w:t>8</w:t>
      </w:r>
      <w:r>
        <w:rPr>
          <w:rFonts w:ascii="黑体" w:eastAsia="黑体" w:hAnsi="黑体" w:cs="黑体" w:hint="eastAsia"/>
          <w:kern w:val="0"/>
          <w:sz w:val="28"/>
          <w:szCs w:val="28"/>
        </w:rPr>
        <w:t>、</w:t>
      </w:r>
      <w:r>
        <w:rPr>
          <w:rFonts w:eastAsia="黑体" w:cs="Times New Roman"/>
          <w:kern w:val="0"/>
          <w:sz w:val="28"/>
          <w:szCs w:val="28"/>
        </w:rPr>
        <w:t> </w:t>
      </w:r>
      <w:r>
        <w:rPr>
          <w:rFonts w:ascii="黑体" w:eastAsia="黑体" w:hAnsi="黑体" w:cs="黑体" w:hint="eastAsia"/>
          <w:kern w:val="0"/>
          <w:sz w:val="28"/>
          <w:szCs w:val="28"/>
        </w:rPr>
        <w:t>学生在校期间转专业，学费怎样计收？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</w:t>
      </w:r>
    </w:p>
    <w:p w:rsidR="004B6ADB" w:rsidRDefault="004B6ADB">
      <w:pPr>
        <w:widowControl/>
        <w:spacing w:line="540" w:lineRule="exact"/>
        <w:ind w:firstLine="561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在校期间转专业的学生，转入专业的专业注册学费与原专业不一致的，从转入学期起，按转入专业的专业注册学费标准收取。转入专业的专业注册学费低于原专业的，</w:t>
      </w:r>
      <w:r w:rsidRPr="002A05D3">
        <w:rPr>
          <w:rFonts w:ascii="仿宋" w:eastAsia="仿宋" w:hAnsi="仿宋" w:cs="仿宋" w:hint="eastAsia"/>
          <w:kern w:val="0"/>
          <w:sz w:val="28"/>
          <w:szCs w:val="28"/>
        </w:rPr>
        <w:t>多交差额部分抵交本学期学分学费；</w:t>
      </w:r>
      <w:r>
        <w:rPr>
          <w:rFonts w:ascii="仿宋" w:eastAsia="仿宋" w:hAnsi="仿宋" w:cs="仿宋" w:hint="eastAsia"/>
          <w:kern w:val="0"/>
          <w:sz w:val="28"/>
          <w:szCs w:val="28"/>
        </w:rPr>
        <w:t>转入专业的专业注册学费高于原专业的，按差额补交专业注册学费。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</w:t>
      </w:r>
    </w:p>
    <w:p w:rsidR="004B6ADB" w:rsidRDefault="004B6ADB">
      <w:pPr>
        <w:widowControl/>
        <w:shd w:val="clear" w:color="auto" w:fill="FFFFCC"/>
        <w:spacing w:line="540" w:lineRule="exact"/>
        <w:ind w:hanging="567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/>
          <w:kern w:val="0"/>
          <w:sz w:val="28"/>
          <w:szCs w:val="28"/>
        </w:rPr>
        <w:lastRenderedPageBreak/>
        <w:t>9</w:t>
      </w:r>
      <w:r>
        <w:rPr>
          <w:rFonts w:ascii="黑体" w:eastAsia="黑体" w:hAnsi="黑体" w:cs="黑体" w:hint="eastAsia"/>
          <w:kern w:val="0"/>
          <w:sz w:val="28"/>
          <w:szCs w:val="28"/>
        </w:rPr>
        <w:t>、</w:t>
      </w:r>
      <w:r>
        <w:rPr>
          <w:rFonts w:eastAsia="黑体" w:cs="Times New Roman"/>
          <w:kern w:val="0"/>
          <w:sz w:val="28"/>
          <w:szCs w:val="28"/>
        </w:rPr>
        <w:t> </w:t>
      </w:r>
      <w:r>
        <w:rPr>
          <w:rFonts w:ascii="黑体" w:eastAsia="黑体" w:hAnsi="黑体" w:cs="黑体" w:hint="eastAsia"/>
          <w:kern w:val="0"/>
          <w:sz w:val="28"/>
          <w:szCs w:val="28"/>
        </w:rPr>
        <w:t>学生修读除录取专业培养方案规定外课程的学费怎样计收？</w:t>
      </w:r>
      <w:r>
        <w:rPr>
          <w:rFonts w:ascii="黑体" w:eastAsia="黑体" w:hAnsi="黑体" w:cs="黑体"/>
          <w:kern w:val="0"/>
          <w:sz w:val="28"/>
          <w:szCs w:val="28"/>
        </w:rPr>
        <w:t xml:space="preserve"> </w:t>
      </w:r>
    </w:p>
    <w:p w:rsidR="004B6ADB" w:rsidRDefault="004B6ADB">
      <w:pPr>
        <w:widowControl/>
        <w:spacing w:line="540" w:lineRule="exact"/>
        <w:ind w:firstLine="561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学生因修读辅修、双学位或自愿修读其录取专业培养方案规定课程之外的课程，按实际所修课程学分计收学费，在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基本学制内</w:t>
      </w:r>
      <w:r>
        <w:rPr>
          <w:rFonts w:ascii="仿宋" w:eastAsia="仿宋" w:hAnsi="仿宋" w:cs="仿宋" w:hint="eastAsia"/>
          <w:kern w:val="0"/>
          <w:sz w:val="28"/>
          <w:szCs w:val="28"/>
        </w:rPr>
        <w:t>免收专业注册学费。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</w:t>
      </w:r>
    </w:p>
    <w:p w:rsidR="004B6ADB" w:rsidRDefault="004B6ADB">
      <w:pPr>
        <w:widowControl/>
        <w:shd w:val="clear" w:color="auto" w:fill="FFFFCC"/>
        <w:spacing w:line="540" w:lineRule="exact"/>
        <w:ind w:hanging="567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/>
          <w:kern w:val="0"/>
          <w:sz w:val="28"/>
          <w:szCs w:val="28"/>
        </w:rPr>
        <w:t>10</w:t>
      </w:r>
      <w:r>
        <w:rPr>
          <w:rFonts w:ascii="黑体" w:eastAsia="黑体" w:hAnsi="黑体" w:cs="黑体" w:hint="eastAsia"/>
          <w:kern w:val="0"/>
          <w:sz w:val="28"/>
          <w:szCs w:val="28"/>
        </w:rPr>
        <w:t>、</w:t>
      </w:r>
      <w:r>
        <w:rPr>
          <w:rFonts w:eastAsia="黑体" w:cs="Times New Roman"/>
          <w:kern w:val="0"/>
          <w:sz w:val="28"/>
          <w:szCs w:val="28"/>
        </w:rPr>
        <w:t> </w:t>
      </w:r>
      <w:r>
        <w:rPr>
          <w:rFonts w:ascii="黑体" w:eastAsia="黑体" w:hAnsi="黑体" w:cs="黑体" w:hint="eastAsia"/>
          <w:kern w:val="0"/>
          <w:sz w:val="28"/>
          <w:szCs w:val="28"/>
        </w:rPr>
        <w:t>补考需要收费吗？重修如何缴费？</w:t>
      </w:r>
      <w:r>
        <w:rPr>
          <w:rFonts w:ascii="黑体" w:eastAsia="黑体" w:hAnsi="黑体" w:cs="黑体"/>
          <w:kern w:val="0"/>
          <w:sz w:val="28"/>
          <w:szCs w:val="28"/>
        </w:rPr>
        <w:t xml:space="preserve"> </w:t>
      </w:r>
    </w:p>
    <w:p w:rsidR="004B6ADB" w:rsidRDefault="004B6ADB">
      <w:pPr>
        <w:widowControl/>
        <w:spacing w:line="540" w:lineRule="exact"/>
        <w:ind w:firstLine="561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学校每门课程给予一次免费补考机会，补考仍不及格应当重修，重修学费按实际重修学分在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修读前</w:t>
      </w:r>
      <w:r>
        <w:rPr>
          <w:rFonts w:ascii="仿宋" w:eastAsia="仿宋" w:hAnsi="仿宋" w:cs="仿宋" w:hint="eastAsia"/>
          <w:kern w:val="0"/>
          <w:sz w:val="28"/>
          <w:szCs w:val="28"/>
        </w:rPr>
        <w:t>收取。同一门课重修多次的，每次均按重修学分收取学分学费。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</w:t>
      </w:r>
    </w:p>
    <w:p w:rsidR="004B6ADB" w:rsidRDefault="004B6ADB">
      <w:pPr>
        <w:widowControl/>
        <w:shd w:val="clear" w:color="auto" w:fill="FFFFCC"/>
        <w:spacing w:line="540" w:lineRule="exact"/>
        <w:ind w:hanging="567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/>
          <w:kern w:val="0"/>
          <w:sz w:val="28"/>
          <w:szCs w:val="28"/>
        </w:rPr>
        <w:t>11</w:t>
      </w:r>
      <w:r>
        <w:rPr>
          <w:rFonts w:ascii="黑体" w:eastAsia="黑体" w:hAnsi="黑体" w:cs="黑体" w:hint="eastAsia"/>
          <w:kern w:val="0"/>
          <w:sz w:val="28"/>
          <w:szCs w:val="28"/>
        </w:rPr>
        <w:t>、</w:t>
      </w:r>
      <w:r>
        <w:rPr>
          <w:rFonts w:eastAsia="黑体" w:cs="Times New Roman"/>
          <w:kern w:val="0"/>
          <w:sz w:val="28"/>
          <w:szCs w:val="28"/>
        </w:rPr>
        <w:t> </w:t>
      </w:r>
      <w:r>
        <w:rPr>
          <w:rFonts w:ascii="黑体" w:eastAsia="黑体" w:hAnsi="黑体" w:cs="黑体" w:hint="eastAsia"/>
          <w:kern w:val="0"/>
          <w:sz w:val="28"/>
          <w:szCs w:val="28"/>
        </w:rPr>
        <w:t>提前毕业或延后毕业学费怎样计收？</w:t>
      </w:r>
      <w:r>
        <w:rPr>
          <w:rFonts w:ascii="黑体" w:eastAsia="黑体" w:hAnsi="黑体" w:cs="黑体"/>
          <w:kern w:val="0"/>
          <w:sz w:val="28"/>
          <w:szCs w:val="28"/>
        </w:rPr>
        <w:t xml:space="preserve"> </w:t>
      </w:r>
    </w:p>
    <w:p w:rsidR="004B6ADB" w:rsidRDefault="004B6ADB">
      <w:pPr>
        <w:widowControl/>
        <w:spacing w:line="540" w:lineRule="exact"/>
        <w:ind w:firstLine="561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提前毕业或延长学习年限的学生，按照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实际在校就读学年</w:t>
      </w:r>
      <w:r>
        <w:rPr>
          <w:rFonts w:ascii="仿宋" w:eastAsia="仿宋" w:hAnsi="仿宋" w:cs="仿宋" w:hint="eastAsia"/>
          <w:kern w:val="0"/>
          <w:sz w:val="28"/>
          <w:szCs w:val="28"/>
        </w:rPr>
        <w:t>交纳专业注册学费。学分学费按实际修读学分计算。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</w:t>
      </w:r>
    </w:p>
    <w:p w:rsidR="004B6ADB" w:rsidRDefault="004B6ADB">
      <w:pPr>
        <w:widowControl/>
        <w:shd w:val="clear" w:color="auto" w:fill="FFFFCC"/>
        <w:spacing w:line="540" w:lineRule="exact"/>
        <w:ind w:hanging="567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/>
          <w:kern w:val="0"/>
          <w:sz w:val="28"/>
          <w:szCs w:val="28"/>
        </w:rPr>
        <w:t>12</w:t>
      </w:r>
      <w:r>
        <w:rPr>
          <w:rFonts w:ascii="黑体" w:eastAsia="黑体" w:hAnsi="黑体" w:cs="黑体" w:hint="eastAsia"/>
          <w:kern w:val="0"/>
          <w:sz w:val="28"/>
          <w:szCs w:val="28"/>
        </w:rPr>
        <w:t>、</w:t>
      </w:r>
      <w:r>
        <w:rPr>
          <w:rFonts w:eastAsia="黑体" w:cs="Times New Roman"/>
          <w:kern w:val="0"/>
          <w:sz w:val="28"/>
          <w:szCs w:val="28"/>
        </w:rPr>
        <w:t> </w:t>
      </w:r>
      <w:r>
        <w:rPr>
          <w:rFonts w:ascii="黑体" w:eastAsia="黑体" w:hAnsi="黑体" w:cs="黑体" w:hint="eastAsia"/>
          <w:kern w:val="0"/>
          <w:sz w:val="28"/>
          <w:szCs w:val="28"/>
        </w:rPr>
        <w:t>学生在校期间终止学业的学费如何计收？</w:t>
      </w:r>
      <w:r>
        <w:rPr>
          <w:rFonts w:ascii="黑体" w:eastAsia="黑体" w:hAnsi="黑体" w:cs="黑体"/>
          <w:kern w:val="0"/>
          <w:sz w:val="28"/>
          <w:szCs w:val="28"/>
        </w:rPr>
        <w:t xml:space="preserve"> </w:t>
      </w:r>
    </w:p>
    <w:p w:rsidR="004B6ADB" w:rsidRDefault="004B6ADB" w:rsidP="002A05D3">
      <w:pPr>
        <w:widowControl/>
        <w:spacing w:line="540" w:lineRule="exact"/>
        <w:ind w:firstLine="561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学生因退学、转学、出国等终止学业，按月计收专业注册学费，每学年按</w:t>
      </w:r>
      <w:r>
        <w:rPr>
          <w:rFonts w:ascii="仿宋" w:eastAsia="仿宋" w:hAnsi="仿宋" w:cs="仿宋"/>
          <w:kern w:val="0"/>
          <w:sz w:val="28"/>
          <w:szCs w:val="28"/>
        </w:rPr>
        <w:t>10</w:t>
      </w:r>
      <w:r>
        <w:rPr>
          <w:rFonts w:ascii="仿宋" w:eastAsia="仿宋" w:hAnsi="仿宋" w:cs="仿宋" w:hint="eastAsia"/>
          <w:kern w:val="0"/>
          <w:sz w:val="28"/>
          <w:szCs w:val="28"/>
        </w:rPr>
        <w:t>个月计算，不足</w:t>
      </w:r>
      <w:r>
        <w:rPr>
          <w:rFonts w:ascii="仿宋" w:eastAsia="仿宋" w:hAnsi="仿宋" w:cs="仿宋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kern w:val="0"/>
          <w:sz w:val="28"/>
          <w:szCs w:val="28"/>
        </w:rPr>
        <w:t>个月的按</w:t>
      </w:r>
      <w:r>
        <w:rPr>
          <w:rFonts w:ascii="仿宋" w:eastAsia="仿宋" w:hAnsi="仿宋" w:cs="仿宋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kern w:val="0"/>
          <w:sz w:val="28"/>
          <w:szCs w:val="28"/>
        </w:rPr>
        <w:t>个月计算。学分学费按实际修读学分计算。</w:t>
      </w:r>
    </w:p>
    <w:p w:rsidR="004B6ADB" w:rsidRDefault="004B6ADB">
      <w:pPr>
        <w:widowControl/>
        <w:shd w:val="clear" w:color="auto" w:fill="FFFFCC"/>
        <w:spacing w:line="540" w:lineRule="exact"/>
        <w:ind w:hanging="567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/>
          <w:kern w:val="0"/>
          <w:sz w:val="28"/>
          <w:szCs w:val="28"/>
        </w:rPr>
        <w:t>13</w:t>
      </w:r>
      <w:r>
        <w:rPr>
          <w:rFonts w:ascii="黑体" w:eastAsia="黑体" w:hAnsi="黑体" w:cs="黑体" w:hint="eastAsia"/>
          <w:kern w:val="0"/>
          <w:sz w:val="28"/>
          <w:szCs w:val="28"/>
        </w:rPr>
        <w:t>、</w:t>
      </w:r>
      <w:r>
        <w:rPr>
          <w:rFonts w:eastAsia="黑体" w:cs="Times New Roman"/>
          <w:kern w:val="0"/>
          <w:sz w:val="28"/>
          <w:szCs w:val="28"/>
        </w:rPr>
        <w:t> </w:t>
      </w:r>
      <w:r>
        <w:rPr>
          <w:rFonts w:ascii="黑体" w:eastAsia="黑体" w:hAnsi="黑体" w:cs="黑体" w:hint="eastAsia"/>
          <w:kern w:val="0"/>
          <w:sz w:val="28"/>
          <w:szCs w:val="28"/>
        </w:rPr>
        <w:t>学生办理休学、入伍等保留学籍时学费如何计收？</w:t>
      </w:r>
      <w:r>
        <w:rPr>
          <w:rFonts w:ascii="黑体" w:eastAsia="黑体" w:hAnsi="黑体" w:cs="黑体"/>
          <w:kern w:val="0"/>
          <w:sz w:val="28"/>
          <w:szCs w:val="28"/>
        </w:rPr>
        <w:t xml:space="preserve"> </w:t>
      </w:r>
    </w:p>
    <w:p w:rsidR="004B6ADB" w:rsidRDefault="004B6ADB">
      <w:pPr>
        <w:widowControl/>
        <w:spacing w:line="540" w:lineRule="exact"/>
        <w:ind w:firstLine="561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学生因休学、入伍及其他原因暂时离校保留学籍时，离校前需清算本学年的学费，多交的学费即时办理退费。复学后按所修专业缴纳学费。</w:t>
      </w:r>
    </w:p>
    <w:p w:rsidR="004B6ADB" w:rsidRDefault="004B6ADB">
      <w:pPr>
        <w:widowControl/>
        <w:shd w:val="clear" w:color="auto" w:fill="FFFFCC"/>
        <w:spacing w:line="540" w:lineRule="exact"/>
        <w:ind w:hanging="567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/>
          <w:kern w:val="0"/>
          <w:sz w:val="28"/>
          <w:szCs w:val="28"/>
        </w:rPr>
        <w:t>14</w:t>
      </w:r>
      <w:r>
        <w:rPr>
          <w:rFonts w:ascii="黑体" w:eastAsia="黑体" w:hAnsi="黑体" w:cs="黑体" w:hint="eastAsia"/>
          <w:kern w:val="0"/>
          <w:sz w:val="28"/>
          <w:szCs w:val="28"/>
        </w:rPr>
        <w:t>、</w:t>
      </w:r>
      <w:r>
        <w:rPr>
          <w:rFonts w:eastAsia="黑体" w:cs="Times New Roman"/>
          <w:kern w:val="0"/>
          <w:sz w:val="28"/>
          <w:szCs w:val="28"/>
        </w:rPr>
        <w:t> </w:t>
      </w:r>
      <w:r>
        <w:rPr>
          <w:rFonts w:ascii="黑体" w:eastAsia="黑体" w:hAnsi="黑体" w:cs="黑体" w:hint="eastAsia"/>
          <w:kern w:val="0"/>
          <w:sz w:val="28"/>
          <w:szCs w:val="28"/>
        </w:rPr>
        <w:t>哪些学生不实行学分制收费？</w:t>
      </w:r>
      <w:r>
        <w:rPr>
          <w:rFonts w:ascii="黑体" w:eastAsia="黑体" w:hAnsi="黑体" w:cs="黑体"/>
          <w:kern w:val="0"/>
          <w:sz w:val="28"/>
          <w:szCs w:val="28"/>
        </w:rPr>
        <w:t xml:space="preserve"> </w:t>
      </w:r>
    </w:p>
    <w:p w:rsidR="004B6ADB" w:rsidRDefault="004B6ADB" w:rsidP="002A05D3">
      <w:pPr>
        <w:widowControl/>
        <w:spacing w:line="540" w:lineRule="exact"/>
        <w:ind w:firstLine="561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</w:rPr>
        <w:t>中外合作办学、校企合作办学、“</w:t>
      </w:r>
      <w:r>
        <w:rPr>
          <w:rFonts w:ascii="仿宋" w:eastAsia="仿宋" w:hAnsi="仿宋" w:cs="仿宋"/>
          <w:kern w:val="0"/>
          <w:sz w:val="28"/>
          <w:szCs w:val="28"/>
        </w:rPr>
        <w:t>3+2</w:t>
      </w:r>
      <w:r>
        <w:rPr>
          <w:rFonts w:ascii="仿宋" w:eastAsia="仿宋" w:hAnsi="仿宋" w:cs="仿宋" w:hint="eastAsia"/>
          <w:kern w:val="0"/>
          <w:sz w:val="28"/>
          <w:szCs w:val="28"/>
        </w:rPr>
        <w:t>”、“</w:t>
      </w:r>
      <w:r>
        <w:rPr>
          <w:rFonts w:ascii="仿宋" w:eastAsia="仿宋" w:hAnsi="仿宋" w:cs="仿宋"/>
          <w:kern w:val="0"/>
          <w:sz w:val="28"/>
          <w:szCs w:val="28"/>
        </w:rPr>
        <w:t>3+4</w:t>
      </w:r>
      <w:r>
        <w:rPr>
          <w:rFonts w:ascii="仿宋" w:eastAsia="仿宋" w:hAnsi="仿宋" w:cs="仿宋" w:hint="eastAsia"/>
          <w:kern w:val="0"/>
          <w:sz w:val="28"/>
          <w:szCs w:val="28"/>
        </w:rPr>
        <w:t>”对口贯通分段培养试点等专业学生，按年度学费标准收取，不实行学分制收费。</w:t>
      </w:r>
    </w:p>
    <w:p w:rsidR="004B6ADB" w:rsidRDefault="004B6ADB">
      <w:pPr>
        <w:widowControl/>
        <w:shd w:val="clear" w:color="auto" w:fill="FFFFCC"/>
        <w:spacing w:line="540" w:lineRule="exact"/>
        <w:ind w:hanging="567"/>
        <w:jc w:val="left"/>
        <w:rPr>
          <w:rFonts w:ascii="黑体" w:eastAsia="黑体" w:hAnsi="黑体" w:cs="Times New Roman"/>
          <w:kern w:val="0"/>
          <w:sz w:val="28"/>
          <w:szCs w:val="28"/>
        </w:rPr>
      </w:pPr>
      <w:r>
        <w:rPr>
          <w:rFonts w:ascii="黑体" w:eastAsia="黑体" w:hAnsi="黑体" w:cs="黑体"/>
          <w:kern w:val="0"/>
          <w:sz w:val="28"/>
          <w:szCs w:val="28"/>
        </w:rPr>
        <w:t>15</w:t>
      </w:r>
      <w:r>
        <w:rPr>
          <w:rFonts w:ascii="黑体" w:eastAsia="黑体" w:hAnsi="黑体" w:cs="黑体" w:hint="eastAsia"/>
          <w:kern w:val="0"/>
          <w:sz w:val="28"/>
          <w:szCs w:val="28"/>
        </w:rPr>
        <w:t>、学分、收费政策解答</w:t>
      </w:r>
    </w:p>
    <w:p w:rsidR="004B6ADB" w:rsidRDefault="004B6ADB" w:rsidP="002A05D3">
      <w:pPr>
        <w:widowControl/>
        <w:spacing w:line="540" w:lineRule="exact"/>
        <w:ind w:firstLine="561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选修学分、基本学分、毕业学分、收费学分有疑问，可电话咨询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教务处教务科，</w:t>
      </w:r>
      <w:r>
        <w:rPr>
          <w:rFonts w:ascii="仿宋" w:eastAsia="仿宋" w:hAnsi="仿宋" w:cs="仿宋" w:hint="eastAsia"/>
          <w:kern w:val="0"/>
          <w:sz w:val="28"/>
          <w:szCs w:val="28"/>
        </w:rPr>
        <w:t>电话</w:t>
      </w:r>
      <w:r>
        <w:rPr>
          <w:rFonts w:ascii="仿宋" w:eastAsia="仿宋" w:hAnsi="仿宋" w:cs="仿宋"/>
          <w:b/>
          <w:bCs/>
          <w:kern w:val="0"/>
          <w:sz w:val="28"/>
          <w:szCs w:val="28"/>
        </w:rPr>
        <w:t xml:space="preserve"> 85071119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、</w:t>
      </w:r>
      <w:r>
        <w:rPr>
          <w:rFonts w:ascii="仿宋" w:eastAsia="仿宋" w:hAnsi="仿宋" w:cs="仿宋"/>
          <w:b/>
          <w:bCs/>
          <w:kern w:val="0"/>
          <w:sz w:val="28"/>
          <w:szCs w:val="28"/>
        </w:rPr>
        <w:t>68052231</w:t>
      </w:r>
    </w:p>
    <w:p w:rsidR="004B6ADB" w:rsidRDefault="004B6ADB" w:rsidP="002A05D3">
      <w:pPr>
        <w:widowControl/>
        <w:spacing w:line="540" w:lineRule="exact"/>
        <w:ind w:firstLine="561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lastRenderedPageBreak/>
        <w:t>学生收费政策如有疑问，可电话咨询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财务处收费科</w:t>
      </w:r>
      <w:r>
        <w:rPr>
          <w:rFonts w:ascii="仿宋" w:eastAsia="仿宋" w:hAnsi="仿宋" w:cs="仿宋" w:hint="eastAsia"/>
          <w:kern w:val="0"/>
          <w:sz w:val="28"/>
          <w:szCs w:val="28"/>
        </w:rPr>
        <w:t>，电话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/>
          <w:b/>
          <w:bCs/>
          <w:kern w:val="0"/>
          <w:sz w:val="28"/>
          <w:szCs w:val="28"/>
        </w:rPr>
        <w:t>85071065</w:t>
      </w:r>
    </w:p>
    <w:p w:rsidR="004B6ADB" w:rsidRDefault="004B6ADB">
      <w:pPr>
        <w:widowControl/>
        <w:spacing w:line="540" w:lineRule="exact"/>
        <w:ind w:firstLine="561"/>
        <w:jc w:val="left"/>
        <w:rPr>
          <w:rFonts w:ascii="仿宋" w:eastAsia="仿宋" w:hAnsi="仿宋" w:cs="Times New Roman"/>
          <w:kern w:val="0"/>
          <w:sz w:val="28"/>
          <w:szCs w:val="28"/>
        </w:rPr>
      </w:pPr>
    </w:p>
    <w:p w:rsidR="004B6ADB" w:rsidRDefault="004B6ADB">
      <w:pPr>
        <w:widowControl/>
        <w:spacing w:line="540" w:lineRule="exact"/>
        <w:ind w:firstLine="561"/>
        <w:jc w:val="left"/>
        <w:rPr>
          <w:rFonts w:ascii="仿宋" w:eastAsia="仿宋" w:hAnsi="仿宋" w:cs="Times New Roman"/>
          <w:kern w:val="0"/>
          <w:sz w:val="28"/>
          <w:szCs w:val="28"/>
        </w:rPr>
      </w:pPr>
      <w:bookmarkStart w:id="0" w:name="_GoBack"/>
      <w:bookmarkEnd w:id="0"/>
    </w:p>
    <w:sectPr w:rsidR="004B6ADB" w:rsidSect="009472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7B4"/>
    <w:rsid w:val="002202A7"/>
    <w:rsid w:val="00277A07"/>
    <w:rsid w:val="002A05D3"/>
    <w:rsid w:val="00322C74"/>
    <w:rsid w:val="003517B4"/>
    <w:rsid w:val="00475887"/>
    <w:rsid w:val="004B6ADB"/>
    <w:rsid w:val="00593760"/>
    <w:rsid w:val="00637DCE"/>
    <w:rsid w:val="006A1C9F"/>
    <w:rsid w:val="00704590"/>
    <w:rsid w:val="00713ED2"/>
    <w:rsid w:val="007F0579"/>
    <w:rsid w:val="00853E25"/>
    <w:rsid w:val="0094725D"/>
    <w:rsid w:val="009867A1"/>
    <w:rsid w:val="009A69F2"/>
    <w:rsid w:val="00A0271C"/>
    <w:rsid w:val="00AC1799"/>
    <w:rsid w:val="00B405C8"/>
    <w:rsid w:val="00B6555A"/>
    <w:rsid w:val="00C41019"/>
    <w:rsid w:val="00CC37B0"/>
    <w:rsid w:val="00D554A1"/>
    <w:rsid w:val="00DC50D6"/>
    <w:rsid w:val="00DD3D4A"/>
    <w:rsid w:val="00E767C8"/>
    <w:rsid w:val="00F317AF"/>
    <w:rsid w:val="00F43DCB"/>
    <w:rsid w:val="00F915E5"/>
    <w:rsid w:val="00FD3B6A"/>
    <w:rsid w:val="05D57475"/>
    <w:rsid w:val="09CE5AE7"/>
    <w:rsid w:val="0D7B0A3F"/>
    <w:rsid w:val="0E277513"/>
    <w:rsid w:val="0EBC4B20"/>
    <w:rsid w:val="0F4B4E66"/>
    <w:rsid w:val="11BB6E75"/>
    <w:rsid w:val="12032CAF"/>
    <w:rsid w:val="12405C48"/>
    <w:rsid w:val="12D26E31"/>
    <w:rsid w:val="1835265D"/>
    <w:rsid w:val="19B95E1E"/>
    <w:rsid w:val="19C82F13"/>
    <w:rsid w:val="1AC55D24"/>
    <w:rsid w:val="1C3F1AF5"/>
    <w:rsid w:val="1C8200BC"/>
    <w:rsid w:val="1D0727CE"/>
    <w:rsid w:val="1D31111F"/>
    <w:rsid w:val="1D6031BF"/>
    <w:rsid w:val="1D7B0723"/>
    <w:rsid w:val="1EC7246A"/>
    <w:rsid w:val="202D7301"/>
    <w:rsid w:val="2059227C"/>
    <w:rsid w:val="229027DC"/>
    <w:rsid w:val="24000D23"/>
    <w:rsid w:val="26937A3E"/>
    <w:rsid w:val="27ED23BA"/>
    <w:rsid w:val="28450D1B"/>
    <w:rsid w:val="292061D8"/>
    <w:rsid w:val="292475E6"/>
    <w:rsid w:val="29BC61EE"/>
    <w:rsid w:val="2AA346EE"/>
    <w:rsid w:val="2CF40A9D"/>
    <w:rsid w:val="2D09342D"/>
    <w:rsid w:val="324A4EC1"/>
    <w:rsid w:val="328515EC"/>
    <w:rsid w:val="33D76CF8"/>
    <w:rsid w:val="34A616F1"/>
    <w:rsid w:val="354F22D4"/>
    <w:rsid w:val="355C6963"/>
    <w:rsid w:val="35B3713D"/>
    <w:rsid w:val="374F1767"/>
    <w:rsid w:val="378A0760"/>
    <w:rsid w:val="3BC33445"/>
    <w:rsid w:val="3C08398A"/>
    <w:rsid w:val="3D6451A3"/>
    <w:rsid w:val="3ECE4189"/>
    <w:rsid w:val="3F2D42F6"/>
    <w:rsid w:val="3FC20792"/>
    <w:rsid w:val="44FD25CD"/>
    <w:rsid w:val="49506C76"/>
    <w:rsid w:val="4A714B8F"/>
    <w:rsid w:val="51020208"/>
    <w:rsid w:val="541342B5"/>
    <w:rsid w:val="56032328"/>
    <w:rsid w:val="583015DA"/>
    <w:rsid w:val="58FA63D8"/>
    <w:rsid w:val="59BA1FEA"/>
    <w:rsid w:val="5A6B1DBE"/>
    <w:rsid w:val="5A6E0BAD"/>
    <w:rsid w:val="5B6C3C36"/>
    <w:rsid w:val="5D1977A9"/>
    <w:rsid w:val="5D5468D8"/>
    <w:rsid w:val="5E644602"/>
    <w:rsid w:val="5EEB3F25"/>
    <w:rsid w:val="611F0953"/>
    <w:rsid w:val="6206354F"/>
    <w:rsid w:val="62E93B76"/>
    <w:rsid w:val="6BF22580"/>
    <w:rsid w:val="6FEE7277"/>
    <w:rsid w:val="71852D27"/>
    <w:rsid w:val="7290399C"/>
    <w:rsid w:val="73660301"/>
    <w:rsid w:val="756F6957"/>
    <w:rsid w:val="765B0B35"/>
    <w:rsid w:val="767D5898"/>
    <w:rsid w:val="7872000D"/>
    <w:rsid w:val="7B3A3712"/>
    <w:rsid w:val="7C9D0D74"/>
    <w:rsid w:val="7FCA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5D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94725D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94725D"/>
    <w:rPr>
      <w:sz w:val="18"/>
      <w:szCs w:val="18"/>
    </w:rPr>
  </w:style>
  <w:style w:type="paragraph" w:styleId="a4">
    <w:name w:val="List Paragraph"/>
    <w:basedOn w:val="a"/>
    <w:uiPriority w:val="99"/>
    <w:qFormat/>
    <w:rsid w:val="0094725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w.qut.edu.cn/fuwu.php" TargetMode="External"/><Relationship Id="rId5" Type="http://schemas.openxmlformats.org/officeDocument/2006/relationships/hyperlink" Target="http://jw.qut.edu.cn/fuwu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266</Words>
  <Characters>1518</Characters>
  <Application>Microsoft Office Word</Application>
  <DocSecurity>0</DocSecurity>
  <Lines>12</Lines>
  <Paragraphs>3</Paragraphs>
  <ScaleCrop>false</ScaleCrop>
  <Company>Microsoft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孟照军</dc:creator>
  <cp:keywords/>
  <dc:description/>
  <cp:lastModifiedBy>xb21cn</cp:lastModifiedBy>
  <cp:revision>5</cp:revision>
  <cp:lastPrinted>2019-08-25T06:45:00Z</cp:lastPrinted>
  <dcterms:created xsi:type="dcterms:W3CDTF">2019-08-26T00:56:00Z</dcterms:created>
  <dcterms:modified xsi:type="dcterms:W3CDTF">2019-09-12T07:15:00Z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