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u w:val="none"/>
          <w:lang w:val="en-US" w:eastAsia="zh-CN"/>
        </w:rPr>
        <w:t>《</w:t>
      </w:r>
      <w:r>
        <w:rPr>
          <w:rFonts w:hint="eastAsia"/>
          <w:sz w:val="32"/>
          <w:szCs w:val="40"/>
          <w:u w:val="single"/>
          <w:lang w:val="en-US" w:eastAsia="zh-CN"/>
        </w:rPr>
        <w:t xml:space="preserve">                 </w:t>
      </w:r>
      <w:r>
        <w:rPr>
          <w:rFonts w:hint="eastAsia"/>
          <w:sz w:val="32"/>
          <w:szCs w:val="40"/>
          <w:u w:val="none"/>
          <w:lang w:val="en-US" w:eastAsia="zh-CN"/>
        </w:rPr>
        <w:t xml:space="preserve">》 </w:t>
      </w:r>
      <w:r>
        <w:rPr>
          <w:rFonts w:hint="eastAsia"/>
          <w:sz w:val="32"/>
          <w:szCs w:val="40"/>
          <w:lang w:val="en-US" w:eastAsia="zh-CN"/>
        </w:rPr>
        <w:t>课程总结报告</w:t>
      </w:r>
    </w:p>
    <w:p>
      <w:pPr>
        <w:widowControl/>
        <w:ind w:firstLine="420" w:firstLineChars="0"/>
        <w:jc w:val="left"/>
        <w:rPr>
          <w:rFonts w:hint="eastAsia" w:ascii="仿宋" w:hAnsi="仿宋" w:eastAsia="仿宋" w:cs="仿宋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一、课程基本情况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9"/>
        <w:gridCol w:w="2040"/>
        <w:gridCol w:w="2205"/>
        <w:gridCol w:w="2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2049" w:type="dxa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课程负责人</w:t>
            </w:r>
          </w:p>
        </w:tc>
        <w:tc>
          <w:tcPr>
            <w:tcW w:w="2040" w:type="dxa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7F7F7F" w:themeColor="background1" w:themeShade="80"/>
                <w:sz w:val="22"/>
                <w:szCs w:val="22"/>
                <w:vertAlign w:val="baseline"/>
              </w:rPr>
            </w:pPr>
          </w:p>
        </w:tc>
        <w:tc>
          <w:tcPr>
            <w:tcW w:w="2205" w:type="dxa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课程学分</w:t>
            </w:r>
          </w:p>
        </w:tc>
        <w:tc>
          <w:tcPr>
            <w:tcW w:w="2226" w:type="dxa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049" w:type="dxa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课程团队</w:t>
            </w:r>
          </w:p>
        </w:tc>
        <w:tc>
          <w:tcPr>
            <w:tcW w:w="6471" w:type="dxa"/>
            <w:gridSpan w:val="3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2049" w:type="dxa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课程类型</w:t>
            </w:r>
          </w:p>
        </w:tc>
        <w:tc>
          <w:tcPr>
            <w:tcW w:w="2040" w:type="dxa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7F7F7F" w:themeColor="background1" w:themeShade="8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2205" w:type="dxa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开课周次及周数</w:t>
            </w:r>
          </w:p>
        </w:tc>
        <w:tc>
          <w:tcPr>
            <w:tcW w:w="2226" w:type="dxa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每周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 xml:space="preserve">  次 开课  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9" w:type="dxa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依托网络教学平台</w:t>
            </w:r>
          </w:p>
        </w:tc>
        <w:tc>
          <w:tcPr>
            <w:tcW w:w="2040" w:type="dxa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7F7F7F" w:themeColor="background1" w:themeShade="80"/>
                <w:sz w:val="22"/>
                <w:szCs w:val="22"/>
                <w:vertAlign w:val="baseline"/>
              </w:rPr>
            </w:pPr>
          </w:p>
        </w:tc>
        <w:tc>
          <w:tcPr>
            <w:tcW w:w="2205" w:type="dxa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开展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此形式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教学周期数</w:t>
            </w:r>
          </w:p>
        </w:tc>
        <w:tc>
          <w:tcPr>
            <w:tcW w:w="2226" w:type="dxa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</w:trPr>
        <w:tc>
          <w:tcPr>
            <w:tcW w:w="2049" w:type="dxa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课程考核方式</w:t>
            </w:r>
          </w:p>
        </w:tc>
        <w:tc>
          <w:tcPr>
            <w:tcW w:w="6471" w:type="dxa"/>
            <w:gridSpan w:val="3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7F7F7F" w:themeColor="background1" w:themeShade="8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2049" w:type="dxa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课程链接</w:t>
            </w:r>
          </w:p>
        </w:tc>
        <w:tc>
          <w:tcPr>
            <w:tcW w:w="6471" w:type="dxa"/>
            <w:gridSpan w:val="3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7F7F7F" w:themeColor="background1" w:themeShade="8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7F7F7F" w:themeColor="background1" w:themeShade="80"/>
                <w:sz w:val="22"/>
                <w:szCs w:val="22"/>
                <w:vertAlign w:val="baseline"/>
                <w:lang w:eastAsia="zh-CN"/>
              </w:rPr>
              <w:t>课程免密链接或提供链接的用户名密码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</w:trPr>
        <w:tc>
          <w:tcPr>
            <w:tcW w:w="2049" w:type="dxa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其他情况简介</w:t>
            </w:r>
          </w:p>
        </w:tc>
        <w:tc>
          <w:tcPr>
            <w:tcW w:w="6471" w:type="dxa"/>
            <w:gridSpan w:val="3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7F7F7F" w:themeColor="background1" w:themeShade="80"/>
                <w:sz w:val="22"/>
                <w:szCs w:val="22"/>
                <w:vertAlign w:val="baseline"/>
                <w:lang w:eastAsia="zh-CN"/>
              </w:rPr>
            </w:pPr>
          </w:p>
        </w:tc>
      </w:tr>
    </w:tbl>
    <w:p>
      <w:pPr>
        <w:widowControl/>
        <w:ind w:firstLine="420" w:firstLineChars="0"/>
        <w:jc w:val="left"/>
        <w:rPr>
          <w:rFonts w:hint="eastAsia" w:ascii="仿宋" w:hAnsi="仿宋" w:eastAsia="仿宋" w:cs="仿宋"/>
          <w:color w:val="7F7F7F" w:themeColor="background1" w:themeShade="80"/>
          <w:sz w:val="22"/>
          <w:szCs w:val="22"/>
        </w:rPr>
      </w:pPr>
    </w:p>
    <w:p>
      <w:pPr>
        <w:widowControl/>
        <w:ind w:firstLine="420" w:firstLineChars="0"/>
        <w:jc w:val="left"/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二、课程任务完成情况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7F7F7F" w:themeColor="background1" w:themeShade="80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widowControl/>
              <w:ind w:firstLine="420" w:firstLineChars="0"/>
              <w:jc w:val="left"/>
              <w:rPr>
                <w:rFonts w:hint="eastAsia" w:ascii="仿宋" w:hAnsi="仿宋" w:eastAsia="仿宋" w:cs="仿宋"/>
                <w:color w:val="7F7F7F" w:themeColor="background1" w:themeShade="8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7F7F7F" w:themeColor="background1" w:themeShade="80"/>
                <w:sz w:val="22"/>
                <w:szCs w:val="22"/>
                <w:lang w:eastAsia="zh-CN"/>
              </w:rPr>
              <w:t>对照</w:t>
            </w:r>
            <w:r>
              <w:rPr>
                <w:rFonts w:hint="eastAsia" w:ascii="仿宋" w:hAnsi="仿宋" w:eastAsia="仿宋" w:cs="仿宋"/>
                <w:color w:val="7F7F7F" w:themeColor="background1" w:themeShade="80"/>
                <w:sz w:val="22"/>
                <w:szCs w:val="22"/>
                <w:lang w:val="en-US" w:eastAsia="zh-CN"/>
              </w:rPr>
              <w:t>D级课程说明及要求，简要说明课程任务完成情况及</w:t>
            </w:r>
            <w:r>
              <w:rPr>
                <w:rFonts w:hint="eastAsia" w:ascii="仿宋" w:hAnsi="仿宋" w:eastAsia="仿宋" w:cs="仿宋"/>
                <w:color w:val="7F7F7F" w:themeColor="background1" w:themeShade="80"/>
                <w:sz w:val="22"/>
                <w:szCs w:val="22"/>
              </w:rPr>
              <w:t>线上线下教学设计</w:t>
            </w:r>
            <w:r>
              <w:rPr>
                <w:rFonts w:hint="eastAsia" w:ascii="仿宋" w:hAnsi="仿宋" w:eastAsia="仿宋" w:cs="仿宋"/>
                <w:color w:val="7F7F7F" w:themeColor="background1" w:themeShade="80"/>
                <w:sz w:val="22"/>
                <w:szCs w:val="22"/>
                <w:lang w:eastAsia="zh-CN"/>
              </w:rPr>
              <w:t>情况</w:t>
            </w:r>
            <w:r>
              <w:rPr>
                <w:rFonts w:hint="eastAsia" w:ascii="仿宋" w:hAnsi="仿宋" w:eastAsia="仿宋" w:cs="仿宋"/>
                <w:color w:val="7F7F7F" w:themeColor="background1" w:themeShade="80"/>
                <w:sz w:val="22"/>
                <w:szCs w:val="22"/>
                <w:lang w:val="en-US" w:eastAsia="zh-CN"/>
              </w:rPr>
              <w:t>。以数据汇总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7F7F7F" w:themeColor="background1" w:themeShade="80"/>
                <w:sz w:val="22"/>
                <w:szCs w:val="22"/>
                <w:lang w:val="en-US" w:eastAsia="zh-CN"/>
              </w:rPr>
              <w:t>或图表形式展示学生在线学习数据。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7F7F7F" w:themeColor="background1" w:themeShade="80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7F7F7F" w:themeColor="background1" w:themeShade="80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7F7F7F" w:themeColor="background1" w:themeShade="80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7F7F7F" w:themeColor="background1" w:themeShade="80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7F7F7F" w:themeColor="background1" w:themeShade="80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7F7F7F" w:themeColor="background1" w:themeShade="80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7F7F7F" w:themeColor="background1" w:themeShade="80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7F7F7F" w:themeColor="background1" w:themeShade="80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7F7F7F" w:themeColor="background1" w:themeShade="80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7F7F7F" w:themeColor="background1" w:themeShade="80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7F7F7F" w:themeColor="background1" w:themeShade="80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7F7F7F" w:themeColor="background1" w:themeShade="80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7F7F7F" w:themeColor="background1" w:themeShade="80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7F7F7F" w:themeColor="background1" w:themeShade="80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7F7F7F" w:themeColor="background1" w:themeShade="80"/>
                <w:sz w:val="22"/>
                <w:szCs w:val="22"/>
                <w:vertAlign w:val="baseline"/>
                <w:lang w:eastAsia="zh-CN"/>
              </w:rPr>
            </w:pPr>
          </w:p>
        </w:tc>
      </w:tr>
    </w:tbl>
    <w:p>
      <w:pPr>
        <w:widowControl/>
        <w:ind w:firstLine="420" w:firstLineChars="0"/>
        <w:jc w:val="left"/>
        <w:rPr>
          <w:rFonts w:hint="default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三、</w:t>
      </w:r>
      <w:r>
        <w:rPr>
          <w:rFonts w:hint="default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课程建设目标与内容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default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default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default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default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default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default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default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default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widowControl/>
        <w:ind w:firstLine="420" w:firstLineChars="0"/>
        <w:jc w:val="left"/>
        <w:rPr>
          <w:rFonts w:hint="eastAsia" w:ascii="仿宋" w:hAnsi="仿宋" w:eastAsia="仿宋" w:cs="仿宋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四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、课程教学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的成效与成果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/>
              <w:ind w:firstLine="420" w:firstLineChars="0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（一）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课程教学成果</w:t>
            </w:r>
          </w:p>
          <w:p>
            <w:pPr>
              <w:widowControl/>
              <w:ind w:firstLine="420" w:firstLineChars="0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</w:p>
          <w:p>
            <w:pPr>
              <w:widowControl/>
              <w:ind w:firstLine="420" w:firstLineChars="0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（二）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课程班级教学效果分析</w:t>
            </w:r>
          </w:p>
          <w:p>
            <w:pPr>
              <w:widowControl/>
              <w:ind w:firstLine="420" w:firstLineChars="0"/>
              <w:jc w:val="left"/>
              <w:rPr>
                <w:rFonts w:hint="eastAsia" w:ascii="仿宋" w:hAnsi="仿宋" w:eastAsia="仿宋" w:cs="仿宋"/>
                <w:color w:val="7F7F7F" w:themeColor="background1" w:themeShade="8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7F7F7F" w:themeColor="background1" w:themeShade="80"/>
                <w:sz w:val="22"/>
                <w:szCs w:val="22"/>
              </w:rPr>
              <w:t>包括课堂教学效果、线上教学效果、学生对</w:t>
            </w:r>
            <w:r>
              <w:rPr>
                <w:rFonts w:hint="eastAsia" w:ascii="仿宋" w:hAnsi="仿宋" w:eastAsia="仿宋" w:cs="仿宋"/>
                <w:color w:val="7F7F7F" w:themeColor="background1" w:themeShade="80"/>
                <w:sz w:val="22"/>
                <w:szCs w:val="22"/>
                <w:lang w:eastAsia="zh-CN"/>
              </w:rPr>
              <w:t>该</w:t>
            </w:r>
            <w:r>
              <w:rPr>
                <w:rFonts w:hint="eastAsia" w:ascii="仿宋" w:hAnsi="仿宋" w:eastAsia="仿宋" w:cs="仿宋"/>
                <w:color w:val="7F7F7F" w:themeColor="background1" w:themeShade="80"/>
                <w:sz w:val="22"/>
                <w:szCs w:val="22"/>
              </w:rPr>
              <w:t>教学模式的接受适应情况、课程整体考核成效等。</w:t>
            </w:r>
          </w:p>
          <w:p>
            <w:pPr>
              <w:widowControl/>
              <w:ind w:firstLine="420" w:firstLineChars="0"/>
              <w:jc w:val="left"/>
              <w:rPr>
                <w:rFonts w:hint="eastAsia" w:ascii="仿宋" w:hAnsi="仿宋" w:eastAsia="仿宋" w:cs="仿宋"/>
                <w:color w:val="7F7F7F" w:themeColor="background1" w:themeShade="80"/>
                <w:sz w:val="22"/>
                <w:szCs w:val="22"/>
              </w:rPr>
            </w:pPr>
          </w:p>
          <w:p>
            <w:pPr>
              <w:widowControl/>
              <w:ind w:firstLine="420" w:firstLineChars="0"/>
              <w:jc w:val="left"/>
              <w:rPr>
                <w:rFonts w:hint="eastAsia" w:ascii="仿宋" w:hAnsi="仿宋" w:eastAsia="仿宋" w:cs="仿宋"/>
                <w:color w:val="7F7F7F" w:themeColor="background1" w:themeShade="80"/>
                <w:sz w:val="22"/>
                <w:szCs w:val="22"/>
              </w:rPr>
            </w:pPr>
          </w:p>
          <w:p>
            <w:pPr>
              <w:widowControl/>
              <w:ind w:firstLine="420" w:firstLineChars="0"/>
              <w:jc w:val="left"/>
              <w:rPr>
                <w:rFonts w:hint="eastAsia" w:ascii="仿宋" w:hAnsi="仿宋" w:eastAsia="仿宋" w:cs="仿宋"/>
                <w:color w:val="7F7F7F" w:themeColor="background1" w:themeShade="80"/>
                <w:sz w:val="22"/>
                <w:szCs w:val="22"/>
              </w:rPr>
            </w:pPr>
          </w:p>
          <w:p>
            <w:pPr>
              <w:widowControl/>
              <w:ind w:firstLine="420" w:firstLineChars="0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三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）不同教学班教学效果对比分析</w:t>
            </w:r>
          </w:p>
          <w:p>
            <w:pPr>
              <w:widowControl/>
              <w:ind w:firstLine="420" w:firstLineChars="0"/>
              <w:jc w:val="left"/>
              <w:rPr>
                <w:rFonts w:hint="eastAsia" w:ascii="仿宋" w:hAnsi="仿宋" w:eastAsia="仿宋" w:cs="仿宋"/>
                <w:color w:val="7F7F7F" w:themeColor="background1" w:themeShade="8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7F7F7F" w:themeColor="background1" w:themeShade="80"/>
                <w:sz w:val="22"/>
                <w:szCs w:val="22"/>
              </w:rPr>
              <w:t>授课教师如有多个教学班同时开课，可通过不同教学班教学效果对比、不同期次教学效果对比等方式，进行教学</w:t>
            </w:r>
            <w:r>
              <w:rPr>
                <w:rFonts w:hint="eastAsia" w:ascii="仿宋" w:hAnsi="仿宋" w:eastAsia="仿宋" w:cs="仿宋"/>
                <w:color w:val="7F7F7F" w:themeColor="background1" w:themeShade="80"/>
                <w:sz w:val="22"/>
                <w:szCs w:val="22"/>
                <w:lang w:eastAsia="zh-CN"/>
              </w:rPr>
              <w:t>模式</w:t>
            </w:r>
            <w:r>
              <w:rPr>
                <w:rFonts w:hint="eastAsia" w:ascii="仿宋" w:hAnsi="仿宋" w:eastAsia="仿宋" w:cs="仿宋"/>
                <w:color w:val="7F7F7F" w:themeColor="background1" w:themeShade="80"/>
                <w:sz w:val="22"/>
                <w:szCs w:val="22"/>
              </w:rPr>
              <w:t>改革前后教学效果的对比工作。</w:t>
            </w:r>
          </w:p>
          <w:p>
            <w:pPr>
              <w:widowControl/>
              <w:ind w:firstLine="420" w:firstLineChars="0"/>
              <w:jc w:val="left"/>
              <w:rPr>
                <w:rFonts w:hint="eastAsia" w:ascii="仿宋" w:hAnsi="仿宋" w:eastAsia="仿宋" w:cs="仿宋"/>
                <w:color w:val="7F7F7F" w:themeColor="background1" w:themeShade="8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</w:rPr>
            </w:pPr>
          </w:p>
        </w:tc>
      </w:tr>
    </w:tbl>
    <w:p>
      <w:pPr>
        <w:widowControl/>
        <w:ind w:firstLine="420" w:firstLineChars="0"/>
        <w:jc w:val="left"/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五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、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课程建设存在的问题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widowControl/>
        <w:ind w:firstLine="420" w:firstLineChars="0"/>
        <w:jc w:val="left"/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六、下一步的计划与打算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widowControl/>
        <w:numPr>
          <w:ilvl w:val="0"/>
          <w:numId w:val="1"/>
        </w:numPr>
        <w:ind w:firstLine="420" w:firstLineChars="0"/>
        <w:jc w:val="left"/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部门审核意见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widowControl/>
              <w:ind w:firstLine="420" w:firstLineChars="0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 xml:space="preserve">负责人签字：              </w:t>
            </w:r>
          </w:p>
          <w:p>
            <w:pPr>
              <w:widowControl/>
              <w:ind w:firstLine="420" w:firstLineChars="0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 xml:space="preserve">                    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（单位公章）</w:t>
            </w:r>
          </w:p>
          <w:p>
            <w:pPr>
              <w:widowControl/>
              <w:ind w:firstLine="420" w:firstLineChars="0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widowControl/>
              <w:ind w:firstLine="5040" w:firstLineChars="1800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年    月    日</w:t>
            </w:r>
          </w:p>
        </w:tc>
      </w:tr>
    </w:tbl>
    <w:p>
      <w:pPr>
        <w:widowControl/>
        <w:numPr>
          <w:ilvl w:val="0"/>
          <w:numId w:val="0"/>
        </w:numPr>
        <w:jc w:val="left"/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</w:pPr>
    </w:p>
    <w:p>
      <w:pPr>
        <w:widowControl/>
        <w:ind w:left="0" w:leftChars="0" w:firstLine="4418" w:firstLineChars="1578"/>
        <w:jc w:val="left"/>
        <w:rPr>
          <w:rFonts w:hint="eastAsia" w:ascii="仿宋" w:hAnsi="仿宋" w:eastAsia="仿宋" w:cs="仿宋"/>
          <w:color w:val="auto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课程负责人：  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  <w:lang w:val="en-US" w:eastAsia="zh-CN"/>
        </w:rPr>
        <w:t xml:space="preserve">            </w:t>
      </w:r>
    </w:p>
    <w:p>
      <w:pPr>
        <w:widowControl/>
        <w:ind w:firstLine="5040" w:firstLineChars="1800"/>
        <w:jc w:val="left"/>
        <w:rPr>
          <w:rFonts w:hint="default" w:ascii="仿宋" w:hAnsi="仿宋" w:eastAsia="仿宋" w:cs="仿宋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年     月      日</w:t>
      </w:r>
    </w:p>
    <w:p>
      <w:pPr>
        <w:jc w:val="center"/>
        <w:rPr>
          <w:rFonts w:hint="default"/>
          <w:sz w:val="32"/>
          <w:szCs w:val="4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05729B7"/>
    <w:multiLevelType w:val="singleLevel"/>
    <w:tmpl w:val="C05729B7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yMTUyMTExZWNmZTg3YjRiYWJlNjZiYzA1YmRhZmIifQ=="/>
  </w:docVars>
  <w:rsids>
    <w:rsidRoot w:val="00000000"/>
    <w:rsid w:val="05427049"/>
    <w:rsid w:val="0A163D09"/>
    <w:rsid w:val="146F244D"/>
    <w:rsid w:val="1E0508D9"/>
    <w:rsid w:val="236E67CE"/>
    <w:rsid w:val="2C155C0E"/>
    <w:rsid w:val="30264C4F"/>
    <w:rsid w:val="31B9294B"/>
    <w:rsid w:val="31E27BD3"/>
    <w:rsid w:val="33154F2C"/>
    <w:rsid w:val="66735143"/>
    <w:rsid w:val="6B17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2023-08-31T07:10:00Z</dcterms:created>
  <dc:creator>Administrator</dc:creator>
  <cp:lastModifiedBy>Administrator</cp:lastModifiedBy>
  <dcterms:modified xsi:type="dcterms:W3CDTF">2024-03-01T00:53:29Z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D237FB49740E4363926CCAEF8CAA89DE_12</vt:lpwstr>
  </property>
</Properties>
</file>